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F1E67" w:rsidRPr="006F1E67" w:rsidRDefault="00C1116F" w:rsidP="006F1E67">
      <w:pPr>
        <w:jc w:val="left"/>
        <w:rPr>
          <w:b/>
          <w:color w:val="auto"/>
          <w:sz w:val="28"/>
          <w:szCs w:val="28"/>
        </w:rPr>
      </w:pPr>
      <w:bookmarkStart w:id="0" w:name="_GoBack"/>
      <w:bookmarkEnd w:id="0"/>
      <w:r>
        <w:rPr>
          <w:b/>
          <w:color w:val="auto"/>
          <w:sz w:val="28"/>
          <w:szCs w:val="28"/>
        </w:rPr>
        <w:t>Příloha č. 2</w:t>
      </w:r>
    </w:p>
    <w:p w:rsidR="006F1E67" w:rsidRDefault="006F1E67">
      <w:pPr>
        <w:jc w:val="center"/>
        <w:rPr>
          <w:b/>
          <w:color w:val="E5004B"/>
          <w:sz w:val="28"/>
          <w:szCs w:val="28"/>
        </w:rPr>
      </w:pPr>
    </w:p>
    <w:p w:rsidR="004117CD" w:rsidRDefault="00F17DF9">
      <w:pPr>
        <w:jc w:val="center"/>
      </w:pPr>
      <w:r>
        <w:rPr>
          <w:b/>
          <w:color w:val="E5004B"/>
          <w:sz w:val="28"/>
          <w:szCs w:val="28"/>
        </w:rPr>
        <w:t xml:space="preserve">Popis funkcí Centrálního portálu knihoven ČR, </w:t>
      </w:r>
    </w:p>
    <w:p w:rsidR="004117CD" w:rsidRDefault="00F17DF9">
      <w:pPr>
        <w:jc w:val="center"/>
      </w:pPr>
      <w:r>
        <w:rPr>
          <w:b/>
          <w:color w:val="E5004B"/>
          <w:sz w:val="28"/>
          <w:szCs w:val="28"/>
        </w:rPr>
        <w:t>způsob a podmínky jejich postupné realizace</w:t>
      </w:r>
    </w:p>
    <w:p w:rsidR="004117CD" w:rsidRDefault="004117CD">
      <w:pPr>
        <w:jc w:val="center"/>
      </w:pPr>
    </w:p>
    <w:p w:rsidR="004117CD" w:rsidRDefault="00F17DF9">
      <w:r>
        <w:t>Cílem projektu Centrální portál knihoven ČR (CPK) je naplnění cílového stavu popsaného v Koncepci rozvoje knihoven ČR na léta 2011-2015 v odstavci Stav, kterého má být dosaženo:</w:t>
      </w:r>
      <w:r>
        <w:rPr>
          <w:b/>
          <w:i/>
        </w:rPr>
        <w:t xml:space="preserve"> </w:t>
      </w:r>
      <w:r>
        <w:rPr>
          <w:b/>
        </w:rPr>
        <w:t>Vytvořit silný centrální portál poskytující kvalitní, pohotové služby, které umožní klientům získat požadovaný dokument v tradiční tištěné nebo digitální formě nebo informaci kdykoli, odkudkoli a kdekoli</w:t>
      </w:r>
      <w:r>
        <w:rPr>
          <w:b/>
          <w:i/>
        </w:rPr>
        <w:t>.</w:t>
      </w:r>
    </w:p>
    <w:p w:rsidR="004117CD" w:rsidRDefault="004117CD"/>
    <w:p w:rsidR="004117CD" w:rsidRDefault="00F17DF9">
      <w:r>
        <w:t>Vytvoření jednotného rozhraní systému knihoven je komplexní úkol, proto jsou v Koncepci specifikovány i</w:t>
      </w:r>
      <w:r>
        <w:rPr>
          <w:b/>
        </w:rPr>
        <w:t xml:space="preserve"> </w:t>
      </w:r>
      <w:r>
        <w:t xml:space="preserve">dílčí cíle, projekty / aktivity. </w:t>
      </w:r>
    </w:p>
    <w:p w:rsidR="004117CD" w:rsidRDefault="004117CD"/>
    <w:p w:rsidR="004117CD" w:rsidRDefault="00F17DF9">
      <w:pPr>
        <w:numPr>
          <w:ilvl w:val="0"/>
          <w:numId w:val="6"/>
        </w:numPr>
        <w:ind w:hanging="360"/>
      </w:pPr>
      <w:r>
        <w:t>Vytvořit silný portál jako základní stavební kámen pro zajištění přístupu do celého systému knihoven.</w:t>
      </w:r>
    </w:p>
    <w:p w:rsidR="004117CD" w:rsidRDefault="00F17DF9">
      <w:pPr>
        <w:numPr>
          <w:ilvl w:val="0"/>
          <w:numId w:val="6"/>
        </w:numPr>
        <w:ind w:hanging="360"/>
      </w:pPr>
      <w:r>
        <w:t xml:space="preserve">Vytvořit systém jednotných uživatelských identit (využití federativní autentizace) </w:t>
      </w:r>
    </w:p>
    <w:p w:rsidR="004117CD" w:rsidRDefault="00F17DF9">
      <w:pPr>
        <w:numPr>
          <w:ilvl w:val="0"/>
          <w:numId w:val="6"/>
        </w:numPr>
        <w:ind w:hanging="360"/>
      </w:pPr>
      <w:r>
        <w:t>Nabídnout uživatelům možnost on-line plateb za poskytované knihovnické služby.</w:t>
      </w:r>
    </w:p>
    <w:p w:rsidR="004117CD" w:rsidRDefault="00F17DF9">
      <w:pPr>
        <w:numPr>
          <w:ilvl w:val="0"/>
          <w:numId w:val="6"/>
        </w:numPr>
        <w:ind w:hanging="360"/>
      </w:pPr>
      <w:r>
        <w:t>Zajistit koordinovaný přístup knihoven a jejich uživatelů k informačním zdrojům nabízeným systémem knihoven.</w:t>
      </w:r>
    </w:p>
    <w:p w:rsidR="004117CD" w:rsidRDefault="00F17DF9">
      <w:pPr>
        <w:numPr>
          <w:ilvl w:val="0"/>
          <w:numId w:val="6"/>
        </w:numPr>
        <w:ind w:hanging="360"/>
      </w:pPr>
      <w:r>
        <w:t>Optimalizovat systém meziknihovních služeb a dodávání dokumentů s důrazem na rychlost, pohotovost, spolehlivost a efektivní využití informačních zdrojů.</w:t>
      </w:r>
    </w:p>
    <w:p w:rsidR="004117CD" w:rsidRDefault="00F17DF9">
      <w:pPr>
        <w:numPr>
          <w:ilvl w:val="0"/>
          <w:numId w:val="6"/>
        </w:numPr>
        <w:ind w:hanging="360"/>
      </w:pPr>
      <w:r>
        <w:t>Vytvořit podmínky k tomu, aby každá knihovna působila jako rozhraní pro vstup do celého systému knihoven a každý knihovník byl schopen poskytnout komplexní službu.</w:t>
      </w:r>
    </w:p>
    <w:p w:rsidR="004117CD" w:rsidRDefault="004117CD"/>
    <w:p w:rsidR="004117CD" w:rsidRDefault="00F17DF9">
      <w:r>
        <w:t>V Koncepci je popsán cílový stav, kterého bude dosaženo postupným plněním dílčích cílů.</w:t>
      </w:r>
    </w:p>
    <w:p w:rsidR="004117CD" w:rsidRDefault="004117CD"/>
    <w:p w:rsidR="004117CD" w:rsidRDefault="00F17DF9">
      <w:pPr>
        <w:jc w:val="center"/>
      </w:pPr>
      <w:r>
        <w:rPr>
          <w:b/>
          <w:color w:val="E5004B"/>
        </w:rPr>
        <w:t>Služby a části CPK</w:t>
      </w:r>
    </w:p>
    <w:p w:rsidR="004117CD" w:rsidRDefault="004117CD"/>
    <w:p w:rsidR="004117CD" w:rsidRDefault="00F17DF9">
      <w:r>
        <w:t>CPK má několik částí. Některé budou pro klienta na první pohled viditelné (informační část a vyhledávač), jiné budou pro něho ukryté a budou mu nabízeny automaticky, takže o jejich existenci mnohdy ani nebude vědět (např. linkovací server se navenek „tváří“ jako součást vyhledávače). V následující tabulce je uvedeno, které části zajišťují uspokojení konkrétních potřeb klientů CPK.</w:t>
      </w:r>
    </w:p>
    <w:p w:rsidR="004117CD" w:rsidRDefault="004117CD"/>
    <w:p w:rsidR="004117CD" w:rsidRDefault="004117CD">
      <w:pPr>
        <w:jc w:val="center"/>
      </w:pPr>
    </w:p>
    <w:tbl>
      <w:tblPr>
        <w:tblStyle w:val="a"/>
        <w:tblW w:w="9072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40"/>
        <w:gridCol w:w="3071"/>
        <w:gridCol w:w="3161"/>
      </w:tblGrid>
      <w:tr w:rsidR="004117CD" w:rsidTr="006C1FE4">
        <w:tc>
          <w:tcPr>
            <w:tcW w:w="2840" w:type="dxa"/>
            <w:tcBorders>
              <w:bottom w:val="single" w:sz="4" w:space="0" w:color="000000"/>
            </w:tcBorders>
          </w:tcPr>
          <w:p w:rsidR="004117CD" w:rsidRDefault="00F17DF9">
            <w:pPr>
              <w:jc w:val="center"/>
            </w:pPr>
            <w:r>
              <w:rPr>
                <w:b/>
              </w:rPr>
              <w:t>Klient potřebuje</w:t>
            </w:r>
          </w:p>
        </w:tc>
        <w:tc>
          <w:tcPr>
            <w:tcW w:w="3071" w:type="dxa"/>
          </w:tcPr>
          <w:p w:rsidR="004117CD" w:rsidRDefault="00F17DF9">
            <w:pPr>
              <w:jc w:val="center"/>
            </w:pPr>
            <w:r>
              <w:rPr>
                <w:b/>
              </w:rPr>
              <w:t>Klient použije část</w:t>
            </w:r>
          </w:p>
        </w:tc>
        <w:tc>
          <w:tcPr>
            <w:tcW w:w="3161" w:type="dxa"/>
          </w:tcPr>
          <w:p w:rsidR="004117CD" w:rsidRDefault="00F17DF9">
            <w:pPr>
              <w:jc w:val="center"/>
            </w:pPr>
            <w:r>
              <w:rPr>
                <w:b/>
              </w:rPr>
              <w:t>Funkce použité části</w:t>
            </w:r>
          </w:p>
        </w:tc>
      </w:tr>
      <w:tr w:rsidR="004117CD" w:rsidTr="006C1FE4">
        <w:tc>
          <w:tcPr>
            <w:tcW w:w="2840" w:type="dxa"/>
            <w:shd w:val="clear" w:color="auto" w:fill="FFFFFF"/>
          </w:tcPr>
          <w:p w:rsidR="004117CD" w:rsidRDefault="00F17DF9">
            <w:pPr>
              <w:jc w:val="left"/>
            </w:pPr>
            <w:r>
              <w:rPr>
                <w:b/>
                <w:color w:val="E5004B"/>
              </w:rPr>
              <w:t xml:space="preserve">Najít informace o službách </w:t>
            </w:r>
          </w:p>
          <w:p w:rsidR="004117CD" w:rsidRDefault="00F17DF9">
            <w:pPr>
              <w:jc w:val="left"/>
            </w:pPr>
            <w:r>
              <w:rPr>
                <w:b/>
                <w:color w:val="E5004B"/>
              </w:rPr>
              <w:t xml:space="preserve">a </w:t>
            </w:r>
            <w:proofErr w:type="gramStart"/>
            <w:r>
              <w:rPr>
                <w:b/>
                <w:color w:val="E5004B"/>
              </w:rPr>
              <w:t>akcích</w:t>
            </w:r>
            <w:proofErr w:type="gramEnd"/>
            <w:r>
              <w:rPr>
                <w:b/>
                <w:color w:val="E5004B"/>
              </w:rPr>
              <w:t xml:space="preserve"> českých knihoven</w:t>
            </w:r>
          </w:p>
        </w:tc>
        <w:tc>
          <w:tcPr>
            <w:tcW w:w="3071" w:type="dxa"/>
          </w:tcPr>
          <w:p w:rsidR="004117CD" w:rsidRDefault="00F17DF9">
            <w:pPr>
              <w:jc w:val="center"/>
            </w:pPr>
            <w:r>
              <w:rPr>
                <w:b/>
              </w:rPr>
              <w:t>Informační část</w:t>
            </w:r>
          </w:p>
        </w:tc>
        <w:tc>
          <w:tcPr>
            <w:tcW w:w="3161" w:type="dxa"/>
          </w:tcPr>
          <w:p w:rsidR="004117CD" w:rsidRDefault="00F17DF9">
            <w:pPr>
              <w:jc w:val="left"/>
            </w:pPr>
            <w:r>
              <w:t>Nabídnout informace o systému, službách a akcích českých knihoven v jednoduché a dobře srozumitelné podobě na jednom místě</w:t>
            </w:r>
          </w:p>
        </w:tc>
      </w:tr>
      <w:tr w:rsidR="004117CD" w:rsidTr="006C1FE4">
        <w:tc>
          <w:tcPr>
            <w:tcW w:w="2840" w:type="dxa"/>
            <w:shd w:val="clear" w:color="auto" w:fill="FFFFFF"/>
          </w:tcPr>
          <w:p w:rsidR="004117CD" w:rsidRDefault="00F17DF9">
            <w:pPr>
              <w:jc w:val="left"/>
            </w:pPr>
            <w:r>
              <w:rPr>
                <w:b/>
                <w:color w:val="E5004B"/>
              </w:rPr>
              <w:t>Najít a rezervovat si dokument ve své knihovně / svých knihovnách</w:t>
            </w:r>
          </w:p>
        </w:tc>
        <w:tc>
          <w:tcPr>
            <w:tcW w:w="3071" w:type="dxa"/>
          </w:tcPr>
          <w:p w:rsidR="004117CD" w:rsidRDefault="00F17DF9">
            <w:pPr>
              <w:jc w:val="center"/>
            </w:pPr>
            <w:r>
              <w:rPr>
                <w:b/>
              </w:rPr>
              <w:t xml:space="preserve">Náhrada </w:t>
            </w:r>
            <w:proofErr w:type="spellStart"/>
            <w:r>
              <w:rPr>
                <w:b/>
              </w:rPr>
              <w:t>OPACu</w:t>
            </w:r>
            <w:proofErr w:type="spellEnd"/>
            <w:r>
              <w:rPr>
                <w:b/>
              </w:rPr>
              <w:t xml:space="preserve"> knihovny</w:t>
            </w:r>
          </w:p>
        </w:tc>
        <w:tc>
          <w:tcPr>
            <w:tcW w:w="3161" w:type="dxa"/>
          </w:tcPr>
          <w:p w:rsidR="004117CD" w:rsidRDefault="00F17DF9">
            <w:pPr>
              <w:jc w:val="left"/>
            </w:pPr>
            <w:r>
              <w:t xml:space="preserve">Nabídnout katalogy knihovny/knihoven, kde je klient registrován, zjistit okamžitou dostupnost, rezervovat knihy, zobrazit aktuální seznam výpůjček, stav finančního konta a další činnosti spojené se čtenářským kontem, vše ve stejném rozhraní jako u hledání v širším kontextu všech českých </w:t>
            </w:r>
            <w:r>
              <w:lastRenderedPageBreak/>
              <w:t>knihoven</w:t>
            </w:r>
          </w:p>
        </w:tc>
      </w:tr>
      <w:tr w:rsidR="004117CD" w:rsidTr="006C1FE4">
        <w:tc>
          <w:tcPr>
            <w:tcW w:w="2840" w:type="dxa"/>
            <w:shd w:val="clear" w:color="auto" w:fill="FFFFFF"/>
          </w:tcPr>
          <w:p w:rsidR="004117CD" w:rsidRDefault="00F17DF9">
            <w:pPr>
              <w:jc w:val="left"/>
            </w:pPr>
            <w:r>
              <w:rPr>
                <w:b/>
                <w:color w:val="E5004B"/>
              </w:rPr>
              <w:lastRenderedPageBreak/>
              <w:t>Vyhledat informaci o dokumentech dostupných v českých knihovnách</w:t>
            </w:r>
          </w:p>
        </w:tc>
        <w:tc>
          <w:tcPr>
            <w:tcW w:w="3071" w:type="dxa"/>
          </w:tcPr>
          <w:p w:rsidR="004117CD" w:rsidRDefault="00F17DF9">
            <w:pPr>
              <w:jc w:val="center"/>
            </w:pPr>
            <w:r>
              <w:rPr>
                <w:b/>
              </w:rPr>
              <w:t>Vyhledávač</w:t>
            </w:r>
          </w:p>
        </w:tc>
        <w:tc>
          <w:tcPr>
            <w:tcW w:w="3161" w:type="dxa"/>
          </w:tcPr>
          <w:p w:rsidR="004117CD" w:rsidRDefault="00F17DF9">
            <w:pPr>
              <w:jc w:val="left"/>
            </w:pPr>
            <w:r>
              <w:t>Nabídnout prohledávání metadat, abstraktů, plných textů a dalších informací integrovaných z různých zdrojů do jednoho místa (centrální + lokální index)</w:t>
            </w:r>
          </w:p>
        </w:tc>
      </w:tr>
      <w:tr w:rsidR="004117CD" w:rsidTr="006C1FE4">
        <w:tc>
          <w:tcPr>
            <w:tcW w:w="2840" w:type="dxa"/>
            <w:shd w:val="clear" w:color="auto" w:fill="FFFFFF"/>
          </w:tcPr>
          <w:p w:rsidR="004117CD" w:rsidRDefault="00F17DF9">
            <w:pPr>
              <w:jc w:val="left"/>
            </w:pPr>
            <w:r>
              <w:rPr>
                <w:b/>
                <w:color w:val="E5004B"/>
              </w:rPr>
              <w:t>Získat plný text nalezeného dokumentu nebo další přidané služby</w:t>
            </w:r>
          </w:p>
        </w:tc>
        <w:tc>
          <w:tcPr>
            <w:tcW w:w="3071" w:type="dxa"/>
          </w:tcPr>
          <w:p w:rsidR="004117CD" w:rsidRDefault="00F17DF9">
            <w:pPr>
              <w:jc w:val="center"/>
            </w:pPr>
            <w:r>
              <w:rPr>
                <w:b/>
              </w:rPr>
              <w:t>Linkovací server</w:t>
            </w:r>
          </w:p>
        </w:tc>
        <w:tc>
          <w:tcPr>
            <w:tcW w:w="3161" w:type="dxa"/>
          </w:tcPr>
          <w:p w:rsidR="004117CD" w:rsidRDefault="00F17DF9">
            <w:pPr>
              <w:jc w:val="left"/>
            </w:pPr>
            <w:r>
              <w:t>Nabídnout přidané služby k nalezenému dokumentu: odkazy na plný text dokumentu, vyhledání v katalozích knihoven, získání citace, elektronické dodání dokumentu, recenzi či dostupnost v internetovém knihkupectví, encyklopedické informace o autorech, související dokumenty na www atd.</w:t>
            </w:r>
          </w:p>
        </w:tc>
      </w:tr>
      <w:tr w:rsidR="004117CD" w:rsidTr="006C1FE4">
        <w:tc>
          <w:tcPr>
            <w:tcW w:w="2840" w:type="dxa"/>
            <w:shd w:val="clear" w:color="auto" w:fill="FFFFFF"/>
          </w:tcPr>
          <w:p w:rsidR="004117CD" w:rsidRDefault="00F17DF9">
            <w:pPr>
              <w:jc w:val="left"/>
            </w:pPr>
            <w:r>
              <w:rPr>
                <w:b/>
                <w:color w:val="E5004B"/>
              </w:rPr>
              <w:t>Půjčit nalezený dokument, který není k dispozici ve fondu jeho knihovny</w:t>
            </w:r>
          </w:p>
        </w:tc>
        <w:tc>
          <w:tcPr>
            <w:tcW w:w="3071" w:type="dxa"/>
          </w:tcPr>
          <w:p w:rsidR="004117CD" w:rsidRDefault="00F17DF9">
            <w:pPr>
              <w:jc w:val="center"/>
            </w:pPr>
            <w:r>
              <w:rPr>
                <w:b/>
              </w:rPr>
              <w:t>Meziknihovní výpůjční služba</w:t>
            </w:r>
          </w:p>
        </w:tc>
        <w:tc>
          <w:tcPr>
            <w:tcW w:w="3161" w:type="dxa"/>
          </w:tcPr>
          <w:p w:rsidR="004117CD" w:rsidRDefault="00F17DF9">
            <w:pPr>
              <w:jc w:val="left"/>
            </w:pPr>
            <w:r>
              <w:t>Poskytnout klientům dokumenty nebo jejich kopie bez ohledu na místo jejich uložení</w:t>
            </w:r>
          </w:p>
        </w:tc>
      </w:tr>
    </w:tbl>
    <w:p w:rsidR="004117CD" w:rsidRDefault="004117CD">
      <w:pPr>
        <w:jc w:val="left"/>
      </w:pPr>
    </w:p>
    <w:p w:rsidR="004117CD" w:rsidRDefault="00F17DF9">
      <w:r>
        <w:t>Dále jsou podrobněji vysvětleny jednotlivé funkce (služby) CPK. V tabulkách je uveden také způsob jejich postupné realizace a jsou zde specifikovány podmínky, které musí zapojené knihovny pro využití jednotlivých funkcí splnit.</w:t>
      </w:r>
    </w:p>
    <w:p w:rsidR="004117CD" w:rsidRDefault="004117CD"/>
    <w:p w:rsidR="004117CD" w:rsidRDefault="00F17DF9">
      <w:r>
        <w:rPr>
          <w:highlight w:val="lightGray"/>
        </w:rPr>
        <w:t>Funkce, které nebudou realizovány v roce 2015 (budou realizovány v roce 2016 nebo později) jsou uvedeny na šedém pozadí.</w:t>
      </w:r>
    </w:p>
    <w:p w:rsidR="004117CD" w:rsidRDefault="004117CD"/>
    <w:p w:rsidR="004117CD" w:rsidRDefault="004117CD"/>
    <w:p w:rsidR="004117CD" w:rsidRDefault="00F17DF9">
      <w:pPr>
        <w:jc w:val="center"/>
      </w:pPr>
      <w:r>
        <w:rPr>
          <w:b/>
          <w:shd w:val="clear" w:color="auto" w:fill="E5004B"/>
        </w:rPr>
        <w:t xml:space="preserve">Informační část </w:t>
      </w:r>
    </w:p>
    <w:p w:rsidR="004117CD" w:rsidRDefault="004117CD"/>
    <w:p w:rsidR="004117CD" w:rsidRDefault="00F17DF9">
      <w:r>
        <w:t>Informační část portálu Knihovny.cz se stane přístupovým bodem k informacím o českých knihovnách pro širokou veřejnost.</w:t>
      </w:r>
    </w:p>
    <w:p w:rsidR="004117CD" w:rsidRDefault="004117CD"/>
    <w:p w:rsidR="004117CD" w:rsidRDefault="00F17DF9">
      <w:r>
        <w:t xml:space="preserve">Vytvořením informační části portálu Knihovny.cz na doméně </w:t>
      </w:r>
      <w:hyperlink r:id="rId6">
        <w:r>
          <w:rPr>
            <w:color w:val="0000FF"/>
            <w:u w:val="single"/>
          </w:rPr>
          <w:t>www.knihovny.cz</w:t>
        </w:r>
      </w:hyperlink>
      <w:r>
        <w:t xml:space="preserve"> dojde ke zlepšení přístupu k informacím o nabídce, službách a aktivitách českých knihoven, a tedy i ke zlepšení prezentace poskytovaných i připravovaných veřejných knihovnických a informačních služeb. Zvýšení povědomí o činnostech a službách knihoven ve společnosti může potenciálně vést k zesílení návštěvnosti českých knihoven, k nárůstu využívání informačních zdrojů či ke zkvalitnění podpory knihoven ze strany zřizovatelů.</w:t>
      </w:r>
    </w:p>
    <w:p w:rsidR="004117CD" w:rsidRDefault="004117CD"/>
    <w:p w:rsidR="004117CD" w:rsidRDefault="004117CD"/>
    <w:tbl>
      <w:tblPr>
        <w:tblStyle w:val="a0"/>
        <w:tblW w:w="8982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73"/>
        <w:gridCol w:w="2908"/>
        <w:gridCol w:w="1698"/>
        <w:gridCol w:w="2303"/>
      </w:tblGrid>
      <w:tr w:rsidR="004117CD" w:rsidTr="005F5F91">
        <w:tc>
          <w:tcPr>
            <w:tcW w:w="2073" w:type="dxa"/>
          </w:tcPr>
          <w:p w:rsidR="004117CD" w:rsidRDefault="00F17DF9">
            <w:pPr>
              <w:jc w:val="center"/>
            </w:pPr>
            <w:r>
              <w:rPr>
                <w:b/>
                <w:sz w:val="20"/>
                <w:szCs w:val="20"/>
              </w:rPr>
              <w:t>Název funkce/služby</w:t>
            </w:r>
          </w:p>
        </w:tc>
        <w:tc>
          <w:tcPr>
            <w:tcW w:w="2908" w:type="dxa"/>
          </w:tcPr>
          <w:p w:rsidR="004117CD" w:rsidRDefault="00F17DF9">
            <w:pPr>
              <w:jc w:val="center"/>
            </w:pPr>
            <w:r>
              <w:rPr>
                <w:b/>
                <w:sz w:val="20"/>
                <w:szCs w:val="20"/>
              </w:rPr>
              <w:t>Specifikace</w:t>
            </w:r>
          </w:p>
        </w:tc>
        <w:tc>
          <w:tcPr>
            <w:tcW w:w="1698" w:type="dxa"/>
          </w:tcPr>
          <w:p w:rsidR="004117CD" w:rsidRDefault="00F17DF9">
            <w:pPr>
              <w:jc w:val="center"/>
            </w:pPr>
            <w:r>
              <w:rPr>
                <w:b/>
                <w:sz w:val="20"/>
                <w:szCs w:val="20"/>
              </w:rPr>
              <w:t>Způsob realizace</w:t>
            </w:r>
          </w:p>
        </w:tc>
        <w:tc>
          <w:tcPr>
            <w:tcW w:w="2303" w:type="dxa"/>
          </w:tcPr>
          <w:p w:rsidR="004117CD" w:rsidRDefault="00F17DF9">
            <w:pPr>
              <w:jc w:val="center"/>
            </w:pPr>
            <w:r>
              <w:rPr>
                <w:b/>
                <w:sz w:val="20"/>
                <w:szCs w:val="20"/>
              </w:rPr>
              <w:t>Podmínky realizace</w:t>
            </w:r>
          </w:p>
        </w:tc>
      </w:tr>
      <w:tr w:rsidR="004117CD" w:rsidTr="005F5F91">
        <w:tc>
          <w:tcPr>
            <w:tcW w:w="2073" w:type="dxa"/>
          </w:tcPr>
          <w:p w:rsidR="004117CD" w:rsidRDefault="00F17DF9">
            <w:pPr>
              <w:spacing w:line="276" w:lineRule="auto"/>
              <w:jc w:val="left"/>
            </w:pPr>
            <w:r>
              <w:rPr>
                <w:sz w:val="20"/>
                <w:szCs w:val="20"/>
              </w:rPr>
              <w:t>Centrální adresář knihoven</w:t>
            </w:r>
          </w:p>
        </w:tc>
        <w:tc>
          <w:tcPr>
            <w:tcW w:w="2908" w:type="dxa"/>
          </w:tcPr>
          <w:p w:rsidR="004117CD" w:rsidRDefault="00F17DF9">
            <w:pPr>
              <w:spacing w:line="276" w:lineRule="auto"/>
              <w:jc w:val="left"/>
            </w:pPr>
            <w:r>
              <w:rPr>
                <w:sz w:val="20"/>
                <w:szCs w:val="20"/>
              </w:rPr>
              <w:t>Možnost vyhledat knihovny po celé republice dle vybraných filtrů - podle polohy, typu knihovny či poskytovaných služeb.</w:t>
            </w:r>
          </w:p>
        </w:tc>
        <w:tc>
          <w:tcPr>
            <w:tcW w:w="1698" w:type="dxa"/>
          </w:tcPr>
          <w:p w:rsidR="004117CD" w:rsidRDefault="00F17DF9">
            <w:pPr>
              <w:jc w:val="left"/>
            </w:pPr>
            <w:r>
              <w:rPr>
                <w:sz w:val="20"/>
                <w:szCs w:val="20"/>
              </w:rPr>
              <w:t>Pravidelná sklizeň dat přes API z Adresáře knihoven a informačních institucí ČR (databáze ADR).</w:t>
            </w:r>
          </w:p>
        </w:tc>
        <w:tc>
          <w:tcPr>
            <w:tcW w:w="2303" w:type="dxa"/>
          </w:tcPr>
          <w:p w:rsidR="004117CD" w:rsidRDefault="00F17DF9">
            <w:pPr>
              <w:jc w:val="left"/>
            </w:pPr>
            <w:r>
              <w:rPr>
                <w:sz w:val="20"/>
                <w:szCs w:val="20"/>
              </w:rPr>
              <w:t xml:space="preserve">Každá knihovna evidovaná Ministerstvem kultury ČR musí pravidelně aktualizovat informace o své instituci v databázi ADR (minimálně jednou ročně, ideálně při každé </w:t>
            </w:r>
            <w:r>
              <w:rPr>
                <w:sz w:val="20"/>
                <w:szCs w:val="20"/>
              </w:rPr>
              <w:lastRenderedPageBreak/>
              <w:t>nastalé změně).</w:t>
            </w:r>
          </w:p>
          <w:p w:rsidR="004117CD" w:rsidRDefault="004117CD">
            <w:pPr>
              <w:jc w:val="left"/>
            </w:pPr>
          </w:p>
          <w:p w:rsidR="004117CD" w:rsidRDefault="00F17DF9">
            <w:pPr>
              <w:jc w:val="left"/>
            </w:pPr>
            <w:r>
              <w:rPr>
                <w:sz w:val="20"/>
                <w:szCs w:val="20"/>
              </w:rPr>
              <w:t>Předběžný přehled povinných a volitelných údajů:</w:t>
            </w:r>
          </w:p>
          <w:p w:rsidR="004117CD" w:rsidRDefault="004117CD">
            <w:pPr>
              <w:jc w:val="left"/>
            </w:pPr>
          </w:p>
          <w:p w:rsidR="004117CD" w:rsidRDefault="00F17DF9">
            <w:pPr>
              <w:jc w:val="left"/>
            </w:pPr>
            <w:r>
              <w:rPr>
                <w:sz w:val="20"/>
                <w:szCs w:val="20"/>
              </w:rPr>
              <w:t>Povinné údaje (uvidí uživatel na Knihovny.cz):</w:t>
            </w:r>
          </w:p>
          <w:p w:rsidR="004117CD" w:rsidRDefault="00F17DF9">
            <w:pPr>
              <w:numPr>
                <w:ilvl w:val="0"/>
                <w:numId w:val="5"/>
              </w:numPr>
              <w:ind w:left="172" w:hanging="15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 knihovny</w:t>
            </w:r>
          </w:p>
          <w:p w:rsidR="004117CD" w:rsidRDefault="00F17DF9">
            <w:pPr>
              <w:numPr>
                <w:ilvl w:val="0"/>
                <w:numId w:val="5"/>
              </w:numPr>
              <w:ind w:left="172" w:hanging="15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Anglický název knihovny (existuje-li)</w:t>
            </w:r>
          </w:p>
          <w:p w:rsidR="004117CD" w:rsidRDefault="00F17DF9">
            <w:pPr>
              <w:numPr>
                <w:ilvl w:val="0"/>
                <w:numId w:val="5"/>
              </w:numPr>
              <w:ind w:left="172" w:hanging="15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Evidenční číslo MK ČR</w:t>
            </w:r>
          </w:p>
          <w:p w:rsidR="004117CD" w:rsidRDefault="00F17DF9">
            <w:pPr>
              <w:numPr>
                <w:ilvl w:val="0"/>
                <w:numId w:val="5"/>
              </w:numPr>
              <w:ind w:left="172" w:hanging="15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</w:p>
          <w:p w:rsidR="004117CD" w:rsidRDefault="00F17DF9">
            <w:pPr>
              <w:numPr>
                <w:ilvl w:val="0"/>
                <w:numId w:val="5"/>
              </w:numPr>
              <w:ind w:left="172" w:hanging="150"/>
              <w:contextualSpacing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Geolokace</w:t>
            </w:r>
            <w:proofErr w:type="spellEnd"/>
          </w:p>
          <w:p w:rsidR="004117CD" w:rsidRDefault="00F17DF9">
            <w:pPr>
              <w:numPr>
                <w:ilvl w:val="0"/>
                <w:numId w:val="5"/>
              </w:numPr>
              <w:ind w:left="172" w:hanging="15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Odkaz na web</w:t>
            </w:r>
          </w:p>
          <w:p w:rsidR="004117CD" w:rsidRDefault="00F17DF9">
            <w:pPr>
              <w:numPr>
                <w:ilvl w:val="0"/>
                <w:numId w:val="5"/>
              </w:numPr>
              <w:ind w:left="172" w:hanging="15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Odkaz na on-line katalog</w:t>
            </w:r>
          </w:p>
          <w:p w:rsidR="004117CD" w:rsidRDefault="00F17DF9">
            <w:pPr>
              <w:numPr>
                <w:ilvl w:val="0"/>
                <w:numId w:val="5"/>
              </w:numPr>
              <w:ind w:left="172" w:hanging="15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Kontaktní osoba</w:t>
            </w:r>
          </w:p>
          <w:p w:rsidR="004117CD" w:rsidRDefault="00F17DF9">
            <w:pPr>
              <w:numPr>
                <w:ilvl w:val="0"/>
                <w:numId w:val="5"/>
              </w:numPr>
              <w:ind w:left="172" w:hanging="15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Kontaktní telefon</w:t>
            </w:r>
          </w:p>
          <w:p w:rsidR="004117CD" w:rsidRDefault="00F17DF9">
            <w:pPr>
              <w:numPr>
                <w:ilvl w:val="0"/>
                <w:numId w:val="5"/>
              </w:numPr>
              <w:ind w:left="172" w:hanging="15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Kontaktní e-mail</w:t>
            </w:r>
          </w:p>
          <w:p w:rsidR="004117CD" w:rsidRDefault="00F17DF9">
            <w:pPr>
              <w:numPr>
                <w:ilvl w:val="0"/>
                <w:numId w:val="5"/>
              </w:numPr>
              <w:ind w:left="172" w:hanging="15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Pobočky (název, adresa, </w:t>
            </w:r>
            <w:proofErr w:type="spellStart"/>
            <w:r>
              <w:rPr>
                <w:sz w:val="20"/>
                <w:szCs w:val="20"/>
              </w:rPr>
              <w:t>geolokace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4117CD" w:rsidRDefault="00F17DF9">
            <w:pPr>
              <w:numPr>
                <w:ilvl w:val="0"/>
                <w:numId w:val="5"/>
              </w:numPr>
              <w:ind w:left="172" w:hanging="15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Poskytované služby (zaškrtnutí v příslušném číselníku)</w:t>
            </w:r>
          </w:p>
          <w:p w:rsidR="004117CD" w:rsidRDefault="00F17DF9">
            <w:pPr>
              <w:numPr>
                <w:ilvl w:val="0"/>
                <w:numId w:val="5"/>
              </w:numPr>
              <w:ind w:left="172" w:hanging="15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 knihovny (zaškrtnutí v příslušném číselníku)</w:t>
            </w:r>
          </w:p>
          <w:p w:rsidR="004117CD" w:rsidRDefault="004117CD">
            <w:pPr>
              <w:jc w:val="left"/>
            </w:pPr>
          </w:p>
          <w:p w:rsidR="004117CD" w:rsidRDefault="00F17DF9">
            <w:pPr>
              <w:jc w:val="left"/>
            </w:pPr>
            <w:r>
              <w:rPr>
                <w:sz w:val="20"/>
                <w:szCs w:val="20"/>
              </w:rPr>
              <w:t>Povinné údaje (neuvidí uživatel na Knihovny.cz, budou viditelné v databázi ADR):</w:t>
            </w:r>
          </w:p>
          <w:p w:rsidR="004117CD" w:rsidRDefault="00F17DF9">
            <w:pPr>
              <w:numPr>
                <w:ilvl w:val="0"/>
                <w:numId w:val="4"/>
              </w:numPr>
              <w:ind w:left="307" w:hanging="285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Informace k MVS (sigla, kontakty)</w:t>
            </w:r>
          </w:p>
          <w:p w:rsidR="004117CD" w:rsidRDefault="00F17DF9">
            <w:pPr>
              <w:numPr>
                <w:ilvl w:val="0"/>
                <w:numId w:val="4"/>
              </w:numPr>
              <w:ind w:left="307" w:hanging="285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knihovních jednotek</w:t>
            </w:r>
          </w:p>
          <w:p w:rsidR="004117CD" w:rsidRDefault="00F17DF9">
            <w:pPr>
              <w:numPr>
                <w:ilvl w:val="0"/>
                <w:numId w:val="4"/>
              </w:numPr>
              <w:ind w:left="307" w:hanging="285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titulů periodik</w:t>
            </w:r>
          </w:p>
          <w:p w:rsidR="004117CD" w:rsidRDefault="00F17DF9">
            <w:pPr>
              <w:numPr>
                <w:ilvl w:val="0"/>
                <w:numId w:val="4"/>
              </w:numPr>
              <w:ind w:left="307" w:hanging="285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Knihovní systém</w:t>
            </w:r>
          </w:p>
          <w:p w:rsidR="004117CD" w:rsidRDefault="00F17DF9">
            <w:pPr>
              <w:numPr>
                <w:ilvl w:val="0"/>
                <w:numId w:val="4"/>
              </w:numPr>
              <w:ind w:left="307" w:hanging="285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Role v regionálních funkcích</w:t>
            </w:r>
          </w:p>
          <w:p w:rsidR="004117CD" w:rsidRDefault="00F17DF9">
            <w:pPr>
              <w:numPr>
                <w:ilvl w:val="0"/>
                <w:numId w:val="4"/>
              </w:numPr>
              <w:ind w:left="307" w:hanging="285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Údaje o zřizovateli</w:t>
            </w:r>
          </w:p>
          <w:p w:rsidR="004117CD" w:rsidRDefault="004117CD">
            <w:pPr>
              <w:jc w:val="left"/>
            </w:pPr>
          </w:p>
          <w:p w:rsidR="004117CD" w:rsidRDefault="00F17DF9">
            <w:pPr>
              <w:jc w:val="left"/>
            </w:pPr>
            <w:r>
              <w:rPr>
                <w:sz w:val="20"/>
                <w:szCs w:val="20"/>
              </w:rPr>
              <w:t>Volitelné údaje (uvidí uživatel na Knihovny.cz):</w:t>
            </w:r>
          </w:p>
          <w:p w:rsidR="004117CD" w:rsidRDefault="00F17DF9">
            <w:pPr>
              <w:numPr>
                <w:ilvl w:val="0"/>
                <w:numId w:val="4"/>
              </w:numPr>
              <w:ind w:left="307" w:hanging="285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Otevírací doba</w:t>
            </w:r>
          </w:p>
          <w:p w:rsidR="004117CD" w:rsidRDefault="004117CD">
            <w:pPr>
              <w:jc w:val="left"/>
            </w:pPr>
          </w:p>
        </w:tc>
      </w:tr>
      <w:tr w:rsidR="004117CD" w:rsidTr="005F5F91">
        <w:tc>
          <w:tcPr>
            <w:tcW w:w="2073" w:type="dxa"/>
            <w:shd w:val="clear" w:color="auto" w:fill="C0C0C0"/>
          </w:tcPr>
          <w:p w:rsidR="004117CD" w:rsidRDefault="00F17DF9">
            <w:pPr>
              <w:jc w:val="left"/>
            </w:pPr>
            <w:r>
              <w:rPr>
                <w:sz w:val="20"/>
                <w:szCs w:val="20"/>
              </w:rPr>
              <w:lastRenderedPageBreak/>
              <w:t>Centrální registr kulturních a vzdělávacích akcí knihoven</w:t>
            </w:r>
          </w:p>
        </w:tc>
        <w:tc>
          <w:tcPr>
            <w:tcW w:w="2908" w:type="dxa"/>
            <w:shd w:val="clear" w:color="auto" w:fill="C0C0C0"/>
          </w:tcPr>
          <w:p w:rsidR="004117CD" w:rsidRDefault="00F17DF9">
            <w:pPr>
              <w:spacing w:line="276" w:lineRule="auto"/>
              <w:jc w:val="left"/>
            </w:pPr>
            <w:r>
              <w:rPr>
                <w:sz w:val="20"/>
                <w:szCs w:val="20"/>
              </w:rPr>
              <w:t>Možnost vyhledat kulturní a vzdělávací akce knihoven po celé republice dle vybraných filtrů - např. dle data konání či polohy.</w:t>
            </w:r>
          </w:p>
        </w:tc>
        <w:tc>
          <w:tcPr>
            <w:tcW w:w="1698" w:type="dxa"/>
            <w:shd w:val="clear" w:color="auto" w:fill="C0C0C0"/>
          </w:tcPr>
          <w:p w:rsidR="004117CD" w:rsidRDefault="00F17DF9">
            <w:pPr>
              <w:jc w:val="left"/>
            </w:pPr>
            <w:r>
              <w:rPr>
                <w:sz w:val="20"/>
                <w:szCs w:val="20"/>
              </w:rPr>
              <w:t>Pravidelná sklizeň dat v předem definovaném formátu z webových stránek knihoven.</w:t>
            </w:r>
          </w:p>
        </w:tc>
        <w:tc>
          <w:tcPr>
            <w:tcW w:w="2303" w:type="dxa"/>
            <w:shd w:val="clear" w:color="auto" w:fill="C0C0C0"/>
          </w:tcPr>
          <w:p w:rsidR="004117CD" w:rsidRDefault="00F17DF9">
            <w:pPr>
              <w:jc w:val="left"/>
            </w:pPr>
            <w:r>
              <w:rPr>
                <w:sz w:val="20"/>
                <w:szCs w:val="20"/>
              </w:rPr>
              <w:t xml:space="preserve">Každá knihovna, jež bude mít zájem zviditelnit své kulturní a vzdělávací akce prostřednictvím CPK, bude muset zveřejnit data o plánovaných akcích v předem definovaném formátu (např. název akce, místo </w:t>
            </w:r>
            <w:r>
              <w:rPr>
                <w:sz w:val="20"/>
                <w:szCs w:val="20"/>
              </w:rPr>
              <w:lastRenderedPageBreak/>
              <w:t xml:space="preserve">konání, termín konání), jež umožní sklízení dat. </w:t>
            </w:r>
          </w:p>
        </w:tc>
      </w:tr>
    </w:tbl>
    <w:p w:rsidR="004117CD" w:rsidRDefault="004117CD"/>
    <w:p w:rsidR="004117CD" w:rsidRDefault="004117CD"/>
    <w:p w:rsidR="004117CD" w:rsidRDefault="004117CD"/>
    <w:p w:rsidR="004117CD" w:rsidRDefault="004117CD"/>
    <w:p w:rsidR="004117CD" w:rsidRDefault="00F17DF9">
      <w:pPr>
        <w:jc w:val="center"/>
      </w:pPr>
      <w:r>
        <w:rPr>
          <w:b/>
          <w:shd w:val="clear" w:color="auto" w:fill="E5004B"/>
        </w:rPr>
        <w:t xml:space="preserve">Náhrada </w:t>
      </w:r>
      <w:proofErr w:type="spellStart"/>
      <w:r>
        <w:rPr>
          <w:b/>
          <w:shd w:val="clear" w:color="auto" w:fill="E5004B"/>
        </w:rPr>
        <w:t>OPACu</w:t>
      </w:r>
      <w:proofErr w:type="spellEnd"/>
      <w:r>
        <w:rPr>
          <w:b/>
          <w:shd w:val="clear" w:color="auto" w:fill="E5004B"/>
        </w:rPr>
        <w:t xml:space="preserve"> knihovny</w:t>
      </w:r>
    </w:p>
    <w:p w:rsidR="004117CD" w:rsidRDefault="004117CD"/>
    <w:p w:rsidR="004117CD" w:rsidRDefault="00F17DF9">
      <w:r>
        <w:t>Řešení navrhované pro CPK nemůže nahradit knihovní systémy v jejich plné funkcionalitě (akviziční a katalogizační modul a výpůjční systém), může ale nahradit modul OPAC. Rozhodnutí, zda knihovna nahradí stávající OPAC řešením CPK, nebo zda si ponechá svůj OPAC a CPK bude prezentován na jejích stránkách pouze formou vyhledávacího okénka, bude kromě kvality nabízeného řešení záviset i na tom, do jaké míry budou její uživatelé využívat kromě vlastního katalogu knihovny i externí zdroje. Pokud bude míra využití externích zdrojů vysoká, bude pro její uživatele jednotné prostředí pro práci se zdroji „mateřské“ knihovny i externích knihoven významným přínosem.</w:t>
      </w:r>
    </w:p>
    <w:p w:rsidR="004117CD" w:rsidRDefault="004117CD"/>
    <w:tbl>
      <w:tblPr>
        <w:tblStyle w:val="a1"/>
        <w:tblW w:w="9072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73"/>
        <w:gridCol w:w="2908"/>
        <w:gridCol w:w="1698"/>
        <w:gridCol w:w="2393"/>
      </w:tblGrid>
      <w:tr w:rsidR="004117CD" w:rsidTr="006C1FE4">
        <w:tc>
          <w:tcPr>
            <w:tcW w:w="2073" w:type="dxa"/>
          </w:tcPr>
          <w:p w:rsidR="004117CD" w:rsidRDefault="00F17DF9">
            <w:pPr>
              <w:jc w:val="center"/>
            </w:pPr>
            <w:r>
              <w:rPr>
                <w:b/>
                <w:sz w:val="20"/>
                <w:szCs w:val="20"/>
              </w:rPr>
              <w:t>Název funkce/služby</w:t>
            </w:r>
          </w:p>
        </w:tc>
        <w:tc>
          <w:tcPr>
            <w:tcW w:w="2908" w:type="dxa"/>
          </w:tcPr>
          <w:p w:rsidR="004117CD" w:rsidRDefault="00F17DF9">
            <w:pPr>
              <w:jc w:val="center"/>
            </w:pPr>
            <w:r>
              <w:rPr>
                <w:b/>
                <w:sz w:val="20"/>
                <w:szCs w:val="20"/>
              </w:rPr>
              <w:t>Specifikace</w:t>
            </w:r>
          </w:p>
        </w:tc>
        <w:tc>
          <w:tcPr>
            <w:tcW w:w="1698" w:type="dxa"/>
          </w:tcPr>
          <w:p w:rsidR="004117CD" w:rsidRDefault="00F17DF9">
            <w:pPr>
              <w:jc w:val="center"/>
            </w:pPr>
            <w:r>
              <w:rPr>
                <w:b/>
                <w:sz w:val="20"/>
                <w:szCs w:val="20"/>
              </w:rPr>
              <w:t>Způsob realizace</w:t>
            </w:r>
          </w:p>
        </w:tc>
        <w:tc>
          <w:tcPr>
            <w:tcW w:w="2393" w:type="dxa"/>
          </w:tcPr>
          <w:p w:rsidR="004117CD" w:rsidRDefault="00F17DF9">
            <w:pPr>
              <w:jc w:val="center"/>
            </w:pPr>
            <w:r>
              <w:rPr>
                <w:b/>
                <w:sz w:val="20"/>
                <w:szCs w:val="20"/>
              </w:rPr>
              <w:t>Podmínky realizace</w:t>
            </w:r>
          </w:p>
        </w:tc>
      </w:tr>
      <w:tr w:rsidR="004117CD" w:rsidTr="006C1FE4">
        <w:tc>
          <w:tcPr>
            <w:tcW w:w="2073" w:type="dxa"/>
          </w:tcPr>
          <w:p w:rsidR="004117CD" w:rsidRDefault="00F17DF9">
            <w:pPr>
              <w:spacing w:line="276" w:lineRule="auto"/>
              <w:jc w:val="left"/>
            </w:pPr>
            <w:r>
              <w:rPr>
                <w:sz w:val="20"/>
                <w:szCs w:val="20"/>
              </w:rPr>
              <w:t>Přihlašování uživatelů</w:t>
            </w:r>
          </w:p>
        </w:tc>
        <w:tc>
          <w:tcPr>
            <w:tcW w:w="2908" w:type="dxa"/>
          </w:tcPr>
          <w:p w:rsidR="004117CD" w:rsidRDefault="00F17DF9">
            <w:pPr>
              <w:jc w:val="left"/>
            </w:pPr>
            <w:r>
              <w:rPr>
                <w:sz w:val="20"/>
                <w:szCs w:val="20"/>
              </w:rPr>
              <w:t>Možnost přihlašování uživatelů přímo přes rozhraní CPK</w:t>
            </w:r>
          </w:p>
        </w:tc>
        <w:tc>
          <w:tcPr>
            <w:tcW w:w="1698" w:type="dxa"/>
          </w:tcPr>
          <w:p w:rsidR="004117CD" w:rsidRDefault="00F17DF9">
            <w:pPr>
              <w:jc w:val="left"/>
            </w:pPr>
            <w:r>
              <w:rPr>
                <w:sz w:val="20"/>
                <w:szCs w:val="20"/>
              </w:rPr>
              <w:t>Tlačítko “Přihlásit”</w:t>
            </w:r>
          </w:p>
        </w:tc>
        <w:tc>
          <w:tcPr>
            <w:tcW w:w="2393" w:type="dxa"/>
          </w:tcPr>
          <w:p w:rsidR="004117CD" w:rsidRDefault="00F17DF9">
            <w:pPr>
              <w:jc w:val="left"/>
            </w:pPr>
            <w:r>
              <w:rPr>
                <w:sz w:val="20"/>
                <w:szCs w:val="20"/>
              </w:rPr>
              <w:t>Uživatel se přihlásí existujícím účtem některého z poskytovatelů identit</w:t>
            </w:r>
          </w:p>
        </w:tc>
      </w:tr>
      <w:tr w:rsidR="004117CD" w:rsidTr="006C1FE4">
        <w:tc>
          <w:tcPr>
            <w:tcW w:w="2073" w:type="dxa"/>
          </w:tcPr>
          <w:p w:rsidR="004117CD" w:rsidRDefault="00F17DF9">
            <w:pPr>
              <w:jc w:val="left"/>
            </w:pPr>
            <w:r>
              <w:rPr>
                <w:sz w:val="20"/>
                <w:szCs w:val="20"/>
              </w:rPr>
              <w:t>Zobrazení stavu čtenářského konta</w:t>
            </w:r>
          </w:p>
        </w:tc>
        <w:tc>
          <w:tcPr>
            <w:tcW w:w="2908" w:type="dxa"/>
          </w:tcPr>
          <w:p w:rsidR="004117CD" w:rsidRDefault="00F17DF9">
            <w:pPr>
              <w:jc w:val="left"/>
            </w:pPr>
            <w:r>
              <w:rPr>
                <w:sz w:val="20"/>
                <w:szCs w:val="20"/>
              </w:rPr>
              <w:t>Možnost ověření dostupnosti dokumentu s následným objednáním včetně rezervace dokumentu, vyžádání kopie a dalších služeb, jako např. prolongace atd. - propojení s čtenářským kontem uživatele.</w:t>
            </w:r>
          </w:p>
        </w:tc>
        <w:tc>
          <w:tcPr>
            <w:tcW w:w="1698" w:type="dxa"/>
          </w:tcPr>
          <w:p w:rsidR="004117CD" w:rsidRDefault="00F17DF9">
            <w:pPr>
              <w:jc w:val="left"/>
            </w:pPr>
            <w:proofErr w:type="spellStart"/>
            <w:r>
              <w:rPr>
                <w:sz w:val="20"/>
                <w:szCs w:val="20"/>
              </w:rPr>
              <w:t>Vufind</w:t>
            </w:r>
            <w:proofErr w:type="spellEnd"/>
          </w:p>
        </w:tc>
        <w:tc>
          <w:tcPr>
            <w:tcW w:w="2393" w:type="dxa"/>
          </w:tcPr>
          <w:p w:rsidR="004117CD" w:rsidRDefault="00F17DF9">
            <w:pPr>
              <w:jc w:val="left"/>
            </w:pPr>
            <w:r>
              <w:rPr>
                <w:sz w:val="20"/>
                <w:szCs w:val="20"/>
              </w:rPr>
              <w:t>Minimální NCIP požadavky pro zapojení do CPK (Centrálního portálu knihoven) nebo Aleph API</w:t>
            </w:r>
          </w:p>
        </w:tc>
      </w:tr>
      <w:tr w:rsidR="004117CD" w:rsidTr="006C1FE4">
        <w:tc>
          <w:tcPr>
            <w:tcW w:w="2073" w:type="dxa"/>
          </w:tcPr>
          <w:p w:rsidR="004117CD" w:rsidRDefault="00F17DF9">
            <w:pPr>
              <w:jc w:val="left"/>
            </w:pPr>
            <w:r>
              <w:rPr>
                <w:sz w:val="20"/>
                <w:szCs w:val="20"/>
              </w:rPr>
              <w:t>Dostupnost dokumentů</w:t>
            </w:r>
          </w:p>
        </w:tc>
        <w:tc>
          <w:tcPr>
            <w:tcW w:w="2908" w:type="dxa"/>
          </w:tcPr>
          <w:p w:rsidR="004117CD" w:rsidRDefault="00F17DF9">
            <w:pPr>
              <w:spacing w:line="276" w:lineRule="auto"/>
              <w:jc w:val="left"/>
            </w:pPr>
            <w:r>
              <w:rPr>
                <w:sz w:val="20"/>
                <w:szCs w:val="20"/>
              </w:rPr>
              <w:t xml:space="preserve">Informace o dostupnosti dokumentů (absenční/prezenční, dostupný online, </w:t>
            </w:r>
            <w:proofErr w:type="spellStart"/>
            <w:r>
              <w:rPr>
                <w:sz w:val="20"/>
                <w:szCs w:val="20"/>
              </w:rPr>
              <w:t>info</w:t>
            </w:r>
            <w:proofErr w:type="spellEnd"/>
            <w:r>
              <w:rPr>
                <w:sz w:val="20"/>
                <w:szCs w:val="20"/>
              </w:rPr>
              <w:t xml:space="preserve"> o regionu/instituci, </w:t>
            </w:r>
            <w:proofErr w:type="spellStart"/>
            <w:r>
              <w:rPr>
                <w:sz w:val="20"/>
                <w:szCs w:val="20"/>
              </w:rPr>
              <w:t>info</w:t>
            </w:r>
            <w:proofErr w:type="spellEnd"/>
            <w:r>
              <w:rPr>
                <w:sz w:val="20"/>
                <w:szCs w:val="20"/>
              </w:rPr>
              <w:t xml:space="preserve"> o možnosti zakoupení dokumentů nedostupných v knihovnách) </w:t>
            </w:r>
          </w:p>
        </w:tc>
        <w:tc>
          <w:tcPr>
            <w:tcW w:w="1698" w:type="dxa"/>
          </w:tcPr>
          <w:p w:rsidR="004117CD" w:rsidRDefault="00F17DF9">
            <w:pPr>
              <w:jc w:val="left"/>
            </w:pPr>
            <w:r>
              <w:rPr>
                <w:sz w:val="20"/>
                <w:szCs w:val="20"/>
              </w:rPr>
              <w:t xml:space="preserve">Faseta a zobrazení </w:t>
            </w:r>
            <w:proofErr w:type="gramStart"/>
            <w:r>
              <w:rPr>
                <w:sz w:val="20"/>
                <w:szCs w:val="20"/>
              </w:rPr>
              <w:t>statutu  v seznamu</w:t>
            </w:r>
            <w:proofErr w:type="gramEnd"/>
            <w:r>
              <w:rPr>
                <w:sz w:val="20"/>
                <w:szCs w:val="20"/>
              </w:rPr>
              <w:t xml:space="preserve"> jednotek / úplném zobrazení záznamu</w:t>
            </w:r>
          </w:p>
        </w:tc>
        <w:tc>
          <w:tcPr>
            <w:tcW w:w="2393" w:type="dxa"/>
          </w:tcPr>
          <w:p w:rsidR="004117CD" w:rsidRDefault="00F17DF9">
            <w:pPr>
              <w:jc w:val="left"/>
            </w:pPr>
            <w:r>
              <w:rPr>
                <w:sz w:val="20"/>
                <w:szCs w:val="20"/>
              </w:rPr>
              <w:t>Záznamy včetně pole 996, dostupnost informaci o elektronické verzi</w:t>
            </w:r>
          </w:p>
        </w:tc>
      </w:tr>
      <w:tr w:rsidR="004117CD" w:rsidTr="006C1FE4">
        <w:tc>
          <w:tcPr>
            <w:tcW w:w="2073" w:type="dxa"/>
          </w:tcPr>
          <w:p w:rsidR="004117CD" w:rsidRDefault="00F17DF9">
            <w:pPr>
              <w:jc w:val="left"/>
            </w:pPr>
            <w:r>
              <w:rPr>
                <w:sz w:val="20"/>
                <w:szCs w:val="20"/>
              </w:rPr>
              <w:t>Okamžitá dostupnost</w:t>
            </w:r>
          </w:p>
        </w:tc>
        <w:tc>
          <w:tcPr>
            <w:tcW w:w="2908" w:type="dxa"/>
          </w:tcPr>
          <w:p w:rsidR="004117CD" w:rsidRDefault="00F17DF9">
            <w:pPr>
              <w:jc w:val="left"/>
            </w:pPr>
            <w:r>
              <w:rPr>
                <w:sz w:val="20"/>
                <w:szCs w:val="20"/>
              </w:rPr>
              <w:t>Možnost zobrazit si dynamicky okamžitou dostupnost dokumentu v knihovnách</w:t>
            </w:r>
          </w:p>
        </w:tc>
        <w:tc>
          <w:tcPr>
            <w:tcW w:w="1698" w:type="dxa"/>
          </w:tcPr>
          <w:p w:rsidR="004117CD" w:rsidRDefault="00F17DF9">
            <w:pPr>
              <w:jc w:val="left"/>
            </w:pPr>
            <w:r>
              <w:rPr>
                <w:sz w:val="20"/>
                <w:szCs w:val="20"/>
              </w:rPr>
              <w:t>U fyzických dokumentů lze zjišťovat dostupnost prostřednictvím API z knihovních systémů. U online zdrojů dodá přihlášeným uživatelům informaci o dostupnosti linkovací server na základě afiliace uživatele.</w:t>
            </w:r>
          </w:p>
        </w:tc>
        <w:tc>
          <w:tcPr>
            <w:tcW w:w="2393" w:type="dxa"/>
          </w:tcPr>
          <w:p w:rsidR="004117CD" w:rsidRDefault="00F17DF9">
            <w:pPr>
              <w:jc w:val="left"/>
            </w:pPr>
            <w:r>
              <w:rPr>
                <w:sz w:val="20"/>
                <w:szCs w:val="20"/>
              </w:rPr>
              <w:t>Fyzické dokumenty:</w:t>
            </w:r>
          </w:p>
          <w:p w:rsidR="004117CD" w:rsidRDefault="00F17DF9">
            <w:pPr>
              <w:jc w:val="left"/>
            </w:pPr>
            <w:r>
              <w:rPr>
                <w:sz w:val="20"/>
                <w:szCs w:val="20"/>
              </w:rPr>
              <w:t>Knihovní systém instituce je schopen poskytnut prostřednictvím API (ALEPH API nebo NCIP) informaci o okamžité dostupnosti dokumentů</w:t>
            </w:r>
          </w:p>
        </w:tc>
      </w:tr>
    </w:tbl>
    <w:p w:rsidR="004117CD" w:rsidRDefault="004117CD"/>
    <w:p w:rsidR="004117CD" w:rsidRDefault="004117CD"/>
    <w:p w:rsidR="005A0789" w:rsidRDefault="005A0789">
      <w:pPr>
        <w:rPr>
          <w:b/>
          <w:shd w:val="clear" w:color="auto" w:fill="E5004B"/>
        </w:rPr>
      </w:pPr>
      <w:r>
        <w:rPr>
          <w:b/>
          <w:shd w:val="clear" w:color="auto" w:fill="E5004B"/>
        </w:rPr>
        <w:br w:type="page"/>
      </w:r>
    </w:p>
    <w:p w:rsidR="004117CD" w:rsidRDefault="00F17DF9">
      <w:pPr>
        <w:jc w:val="center"/>
      </w:pPr>
      <w:r>
        <w:rPr>
          <w:b/>
          <w:shd w:val="clear" w:color="auto" w:fill="E5004B"/>
        </w:rPr>
        <w:lastRenderedPageBreak/>
        <w:t>Vyhledávač, integrace zdrojů a související funkce</w:t>
      </w:r>
    </w:p>
    <w:p w:rsidR="004117CD" w:rsidRDefault="004117CD"/>
    <w:p w:rsidR="004117CD" w:rsidRDefault="00F17DF9">
      <w:r>
        <w:t xml:space="preserve">CPK nabídne uživatelům na jednom místě a v jednotném rozhraní přímý přístup ke službám i fondům všech zapojených knihoven i k externím zdrojům. Uživatel tak získá přístup i ke zdrojům a službám knihoven, v nichž není zaregistrován. Pokud zjistí, že jde o pro něho zajímavé zdroje a služby, které ale vyžadují registraci, může se do dalších knihoven zaregistrovat online z pohodlí domova, stejným způsobem může za služby i platit. </w:t>
      </w:r>
    </w:p>
    <w:p w:rsidR="004117CD" w:rsidRDefault="004117CD"/>
    <w:p w:rsidR="004117CD" w:rsidRDefault="004117CD"/>
    <w:tbl>
      <w:tblPr>
        <w:tblStyle w:val="a2"/>
        <w:tblW w:w="9072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7"/>
        <w:gridCol w:w="2744"/>
        <w:gridCol w:w="1701"/>
        <w:gridCol w:w="2390"/>
      </w:tblGrid>
      <w:tr w:rsidR="004117CD" w:rsidTr="00113D86">
        <w:tc>
          <w:tcPr>
            <w:tcW w:w="2237" w:type="dxa"/>
          </w:tcPr>
          <w:p w:rsidR="004117CD" w:rsidRDefault="00F17DF9">
            <w:pPr>
              <w:jc w:val="center"/>
            </w:pPr>
            <w:r>
              <w:rPr>
                <w:b/>
                <w:sz w:val="20"/>
                <w:szCs w:val="20"/>
              </w:rPr>
              <w:t>Název funkce/služby</w:t>
            </w:r>
          </w:p>
        </w:tc>
        <w:tc>
          <w:tcPr>
            <w:tcW w:w="2744" w:type="dxa"/>
          </w:tcPr>
          <w:p w:rsidR="004117CD" w:rsidRDefault="00F17DF9">
            <w:pPr>
              <w:jc w:val="center"/>
            </w:pPr>
            <w:r>
              <w:rPr>
                <w:b/>
                <w:sz w:val="20"/>
                <w:szCs w:val="20"/>
              </w:rPr>
              <w:t>Specifikace</w:t>
            </w:r>
          </w:p>
        </w:tc>
        <w:tc>
          <w:tcPr>
            <w:tcW w:w="1701" w:type="dxa"/>
          </w:tcPr>
          <w:p w:rsidR="004117CD" w:rsidRDefault="00F17DF9">
            <w:pPr>
              <w:jc w:val="center"/>
            </w:pPr>
            <w:r>
              <w:rPr>
                <w:b/>
                <w:sz w:val="20"/>
                <w:szCs w:val="20"/>
              </w:rPr>
              <w:t>Způsob realizace</w:t>
            </w:r>
          </w:p>
        </w:tc>
        <w:tc>
          <w:tcPr>
            <w:tcW w:w="2390" w:type="dxa"/>
          </w:tcPr>
          <w:p w:rsidR="004117CD" w:rsidRDefault="00F17DF9">
            <w:pPr>
              <w:jc w:val="center"/>
            </w:pPr>
            <w:r>
              <w:rPr>
                <w:b/>
                <w:sz w:val="20"/>
                <w:szCs w:val="20"/>
              </w:rPr>
              <w:t>Podmínky realizace</w:t>
            </w:r>
          </w:p>
        </w:tc>
      </w:tr>
      <w:tr w:rsidR="004117CD" w:rsidTr="00113D86">
        <w:tc>
          <w:tcPr>
            <w:tcW w:w="2237" w:type="dxa"/>
          </w:tcPr>
          <w:p w:rsidR="004117CD" w:rsidRDefault="00F17DF9">
            <w:pPr>
              <w:jc w:val="left"/>
            </w:pPr>
            <w:r>
              <w:rPr>
                <w:b/>
                <w:i/>
                <w:color w:val="E5004B"/>
                <w:sz w:val="20"/>
                <w:szCs w:val="20"/>
              </w:rPr>
              <w:t>Integrace zdrojů v lokálním a centrálním indexu</w:t>
            </w:r>
          </w:p>
        </w:tc>
        <w:tc>
          <w:tcPr>
            <w:tcW w:w="2744" w:type="dxa"/>
          </w:tcPr>
          <w:p w:rsidR="004117CD" w:rsidRDefault="004117CD">
            <w:pPr>
              <w:jc w:val="left"/>
            </w:pPr>
          </w:p>
        </w:tc>
        <w:tc>
          <w:tcPr>
            <w:tcW w:w="1701" w:type="dxa"/>
          </w:tcPr>
          <w:p w:rsidR="004117CD" w:rsidRDefault="004117CD">
            <w:pPr>
              <w:jc w:val="left"/>
            </w:pPr>
          </w:p>
        </w:tc>
        <w:tc>
          <w:tcPr>
            <w:tcW w:w="2390" w:type="dxa"/>
          </w:tcPr>
          <w:p w:rsidR="004117CD" w:rsidRDefault="004117CD">
            <w:pPr>
              <w:jc w:val="left"/>
            </w:pPr>
          </w:p>
        </w:tc>
      </w:tr>
      <w:tr w:rsidR="004117CD" w:rsidTr="00113D86">
        <w:tc>
          <w:tcPr>
            <w:tcW w:w="2237" w:type="dxa"/>
          </w:tcPr>
          <w:p w:rsidR="004117CD" w:rsidRDefault="00F17DF9">
            <w:pPr>
              <w:jc w:val="left"/>
            </w:pPr>
            <w:r>
              <w:rPr>
                <w:sz w:val="20"/>
                <w:szCs w:val="20"/>
              </w:rPr>
              <w:t>Zapojení katalogu a a dalších vlastních zdrojů knihovny do CPK</w:t>
            </w:r>
          </w:p>
        </w:tc>
        <w:tc>
          <w:tcPr>
            <w:tcW w:w="2744" w:type="dxa"/>
          </w:tcPr>
          <w:p w:rsidR="004117CD" w:rsidRDefault="00F17DF9" w:rsidP="005A0789">
            <w:pPr>
              <w:jc w:val="left"/>
            </w:pPr>
            <w:r>
              <w:rPr>
                <w:sz w:val="20"/>
                <w:szCs w:val="20"/>
              </w:rPr>
              <w:t>Zapojení katalogů a dalších zdrojů knihovny (databáze, bibliografie, digitální knihovny atd.) do CPK a možnost jejich využití v širším kontextu dalších zapojených zdrojů + jejich nabídka širší skupině uživatelů</w:t>
            </w:r>
          </w:p>
        </w:tc>
        <w:tc>
          <w:tcPr>
            <w:tcW w:w="1701" w:type="dxa"/>
          </w:tcPr>
          <w:p w:rsidR="004117CD" w:rsidRDefault="00F17DF9">
            <w:pPr>
              <w:jc w:val="left"/>
            </w:pPr>
            <w:r>
              <w:rPr>
                <w:sz w:val="20"/>
                <w:szCs w:val="20"/>
              </w:rPr>
              <w:t xml:space="preserve">Zapojení zdrojů do lokálního indexu </w:t>
            </w:r>
          </w:p>
        </w:tc>
        <w:tc>
          <w:tcPr>
            <w:tcW w:w="2390" w:type="dxa"/>
          </w:tcPr>
          <w:p w:rsidR="004117CD" w:rsidRDefault="00384D2F">
            <w:pPr>
              <w:jc w:val="left"/>
            </w:pPr>
            <w:hyperlink r:id="rId7">
              <w:proofErr w:type="gramStart"/>
              <w:r w:rsidR="00F17DF9">
                <w:rPr>
                  <w:color w:val="1155CC"/>
                  <w:sz w:val="20"/>
                  <w:szCs w:val="20"/>
                  <w:u w:val="single"/>
                </w:rPr>
                <w:t xml:space="preserve">Interoperabilita </w:t>
              </w:r>
            </w:hyperlink>
            <w:r w:rsidR="00F17DF9">
              <w:rPr>
                <w:sz w:val="20"/>
                <w:szCs w:val="20"/>
              </w:rPr>
              <w:t>– splnění</w:t>
            </w:r>
            <w:proofErr w:type="gramEnd"/>
            <w:r w:rsidR="00F17DF9">
              <w:rPr>
                <w:sz w:val="20"/>
                <w:szCs w:val="20"/>
              </w:rPr>
              <w:t xml:space="preserve"> podmínek (https://docs.google.com/document/d/1qraIxwAp2WN1H2Rud05W58g00jp9Fn0poniEuQECQOk/edit?usp=sharing)</w:t>
            </w:r>
          </w:p>
        </w:tc>
      </w:tr>
      <w:tr w:rsidR="004117CD" w:rsidTr="00113D86">
        <w:tc>
          <w:tcPr>
            <w:tcW w:w="2237" w:type="dxa"/>
            <w:tcBorders>
              <w:bottom w:val="single" w:sz="4" w:space="0" w:color="000000"/>
            </w:tcBorders>
          </w:tcPr>
          <w:p w:rsidR="004117CD" w:rsidRDefault="00F17DF9">
            <w:pPr>
              <w:jc w:val="left"/>
            </w:pPr>
            <w:r>
              <w:rPr>
                <w:sz w:val="20"/>
                <w:szCs w:val="20"/>
              </w:rPr>
              <w:t>Využití volně dostupných domácích i zahraničních zdrojů v jednotném rozhraní společně s ostatními zdroji</w:t>
            </w:r>
          </w:p>
        </w:tc>
        <w:tc>
          <w:tcPr>
            <w:tcW w:w="2744" w:type="dxa"/>
            <w:tcBorders>
              <w:bottom w:val="single" w:sz="4" w:space="0" w:color="000000"/>
            </w:tcBorders>
          </w:tcPr>
          <w:p w:rsidR="004117CD" w:rsidRDefault="00F17DF9" w:rsidP="005A0789">
            <w:pPr>
              <w:jc w:val="left"/>
            </w:pPr>
            <w:r>
              <w:rPr>
                <w:sz w:val="20"/>
                <w:szCs w:val="20"/>
              </w:rPr>
              <w:t>Možnost práce s volně dostupnými</w:t>
            </w:r>
            <w:r w:rsidR="005A0789">
              <w:rPr>
                <w:sz w:val="20"/>
                <w:szCs w:val="20"/>
              </w:rPr>
              <w:t xml:space="preserve"> domácími i zahraničními zdroji </w:t>
            </w:r>
            <w:r>
              <w:rPr>
                <w:sz w:val="20"/>
                <w:szCs w:val="20"/>
              </w:rPr>
              <w:t>v jednotném rozhraní, není nutné zvládnutí řady nativních rozhraní u mnoha různých zdrojů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4117CD" w:rsidRDefault="00F17DF9">
            <w:pPr>
              <w:jc w:val="left"/>
            </w:pPr>
            <w:r>
              <w:rPr>
                <w:sz w:val="20"/>
                <w:szCs w:val="20"/>
              </w:rPr>
              <w:t xml:space="preserve">Sklízení, </w:t>
            </w:r>
            <w:proofErr w:type="spellStart"/>
            <w:r>
              <w:rPr>
                <w:sz w:val="20"/>
                <w:szCs w:val="20"/>
              </w:rPr>
              <w:t>deduplikace</w:t>
            </w:r>
            <w:proofErr w:type="spellEnd"/>
            <w:r>
              <w:rPr>
                <w:sz w:val="20"/>
                <w:szCs w:val="20"/>
              </w:rPr>
              <w:t xml:space="preserve"> a indexace zdrojů přímo do lokálního indexu</w:t>
            </w:r>
          </w:p>
        </w:tc>
        <w:tc>
          <w:tcPr>
            <w:tcW w:w="2390" w:type="dxa"/>
            <w:tcBorders>
              <w:bottom w:val="single" w:sz="4" w:space="0" w:color="000000"/>
            </w:tcBorders>
          </w:tcPr>
          <w:p w:rsidR="004117CD" w:rsidRDefault="00F17DF9">
            <w:pPr>
              <w:jc w:val="left"/>
            </w:pPr>
            <w:r>
              <w:rPr>
                <w:sz w:val="20"/>
                <w:szCs w:val="20"/>
              </w:rPr>
              <w:t>Zdroj musí být možné sklidit a indexovat (pravděpodobně bude nutné i uzavření smluv). U zahraničních zdrojů velmi pečlivě zvážit, proč jej dávat do lokálního indexu a nechtít ho v centrálním. U indexovaných zdrojů musí být shoda v tom, zda a jak je do portálu zapojit.</w:t>
            </w:r>
          </w:p>
        </w:tc>
      </w:tr>
      <w:tr w:rsidR="004117CD" w:rsidTr="00113D86">
        <w:tc>
          <w:tcPr>
            <w:tcW w:w="2237" w:type="dxa"/>
            <w:tcBorders>
              <w:bottom w:val="single" w:sz="4" w:space="0" w:color="000000"/>
            </w:tcBorders>
            <w:shd w:val="clear" w:color="auto" w:fill="D9D9D9"/>
          </w:tcPr>
          <w:p w:rsidR="004117CD" w:rsidRDefault="00F17DF9">
            <w:pPr>
              <w:jc w:val="left"/>
            </w:pPr>
            <w:r>
              <w:rPr>
                <w:sz w:val="20"/>
                <w:szCs w:val="20"/>
              </w:rPr>
              <w:t>Využití domácích placených zdrojů knihovny v jednotném rozhraní společně s ostatními zdroji</w:t>
            </w:r>
          </w:p>
        </w:tc>
        <w:tc>
          <w:tcPr>
            <w:tcW w:w="2744" w:type="dxa"/>
            <w:tcBorders>
              <w:bottom w:val="single" w:sz="4" w:space="0" w:color="000000"/>
            </w:tcBorders>
            <w:shd w:val="clear" w:color="auto" w:fill="D9D9D9"/>
          </w:tcPr>
          <w:p w:rsidR="004117CD" w:rsidRDefault="00F17DF9" w:rsidP="005A0789">
            <w:pPr>
              <w:jc w:val="left"/>
            </w:pPr>
            <w:r>
              <w:rPr>
                <w:sz w:val="20"/>
                <w:szCs w:val="20"/>
              </w:rPr>
              <w:t>Možnost práce s placenými domácími zdroji v jednotném rozhraní, není nutné zvládnutí řady nativních rozhraní u mnoha různých zdrojů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D9D9D9"/>
          </w:tcPr>
          <w:p w:rsidR="004117CD" w:rsidRDefault="00F17DF9">
            <w:pPr>
              <w:jc w:val="left"/>
            </w:pPr>
            <w:r>
              <w:rPr>
                <w:sz w:val="20"/>
                <w:szCs w:val="20"/>
              </w:rPr>
              <w:t>Zapojení zdrojů do lokálního indexu</w:t>
            </w:r>
          </w:p>
        </w:tc>
        <w:tc>
          <w:tcPr>
            <w:tcW w:w="2390" w:type="dxa"/>
            <w:tcBorders>
              <w:bottom w:val="single" w:sz="4" w:space="0" w:color="000000"/>
            </w:tcBorders>
            <w:shd w:val="clear" w:color="auto" w:fill="D9D9D9"/>
          </w:tcPr>
          <w:p w:rsidR="004117CD" w:rsidRDefault="00F17DF9">
            <w:pPr>
              <w:numPr>
                <w:ilvl w:val="0"/>
                <w:numId w:val="3"/>
              </w:numPr>
              <w:ind w:hanging="3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Zakoupení přístupu k lokálním placeným zdrojům pro knihovny zapojené do CPK (uzavření smluv s jejich </w:t>
            </w:r>
            <w:proofErr w:type="spellStart"/>
            <w:r>
              <w:rPr>
                <w:sz w:val="20"/>
                <w:szCs w:val="20"/>
              </w:rPr>
              <w:t>agregátory</w:t>
            </w:r>
            <w:proofErr w:type="spellEnd"/>
            <w:r>
              <w:rPr>
                <w:sz w:val="20"/>
                <w:szCs w:val="20"/>
              </w:rPr>
              <w:t xml:space="preserve"> a/nebo jednotlivými producenty)</w:t>
            </w:r>
          </w:p>
          <w:p w:rsidR="004117CD" w:rsidRDefault="00F17DF9">
            <w:pPr>
              <w:numPr>
                <w:ilvl w:val="0"/>
                <w:numId w:val="3"/>
              </w:numPr>
              <w:ind w:hanging="3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Splnění základních podmínek interoperability na straně dodavatelů zdrojů</w:t>
            </w:r>
          </w:p>
        </w:tc>
      </w:tr>
      <w:tr w:rsidR="004117CD" w:rsidTr="00113D86">
        <w:tc>
          <w:tcPr>
            <w:tcW w:w="2237" w:type="dxa"/>
            <w:shd w:val="clear" w:color="auto" w:fill="D9D9D9"/>
          </w:tcPr>
          <w:p w:rsidR="004117CD" w:rsidRDefault="00F17DF9">
            <w:pPr>
              <w:jc w:val="left"/>
            </w:pPr>
            <w:r>
              <w:rPr>
                <w:sz w:val="20"/>
                <w:szCs w:val="20"/>
              </w:rPr>
              <w:t xml:space="preserve">Využití </w:t>
            </w:r>
            <w:proofErr w:type="gramStart"/>
            <w:r>
              <w:rPr>
                <w:sz w:val="20"/>
                <w:szCs w:val="20"/>
              </w:rPr>
              <w:t>zahraničních  placených</w:t>
            </w:r>
            <w:proofErr w:type="gramEnd"/>
            <w:r>
              <w:rPr>
                <w:sz w:val="20"/>
                <w:szCs w:val="20"/>
              </w:rPr>
              <w:t xml:space="preserve"> zdrojů knihovny v jednotném rozhraní společně s ostatními zdroji</w:t>
            </w:r>
          </w:p>
        </w:tc>
        <w:tc>
          <w:tcPr>
            <w:tcW w:w="2744" w:type="dxa"/>
            <w:shd w:val="clear" w:color="auto" w:fill="D9D9D9"/>
          </w:tcPr>
          <w:p w:rsidR="004117CD" w:rsidRDefault="00F17DF9" w:rsidP="005A0789">
            <w:pPr>
              <w:jc w:val="left"/>
            </w:pPr>
            <w:r>
              <w:rPr>
                <w:sz w:val="20"/>
                <w:szCs w:val="20"/>
              </w:rPr>
              <w:t>Možnost práce s placenými zahraničními zdroji v jednotném rozhraní, není nutné zvládnutí řady nativních rozhraní u mnoha různých zdrojů</w:t>
            </w:r>
          </w:p>
        </w:tc>
        <w:tc>
          <w:tcPr>
            <w:tcW w:w="1701" w:type="dxa"/>
            <w:shd w:val="clear" w:color="auto" w:fill="D9D9D9"/>
          </w:tcPr>
          <w:p w:rsidR="004117CD" w:rsidRDefault="00F17DF9">
            <w:pPr>
              <w:jc w:val="left"/>
            </w:pPr>
            <w:proofErr w:type="spellStart"/>
            <w:r>
              <w:rPr>
                <w:sz w:val="20"/>
                <w:szCs w:val="20"/>
              </w:rPr>
              <w:t>Intergrace</w:t>
            </w:r>
            <w:proofErr w:type="spellEnd"/>
            <w:r>
              <w:rPr>
                <w:sz w:val="20"/>
                <w:szCs w:val="20"/>
              </w:rPr>
              <w:t xml:space="preserve"> zdrojů v centrálním indexu</w:t>
            </w:r>
          </w:p>
        </w:tc>
        <w:tc>
          <w:tcPr>
            <w:tcW w:w="2390" w:type="dxa"/>
            <w:shd w:val="clear" w:color="auto" w:fill="D9D9D9"/>
          </w:tcPr>
          <w:p w:rsidR="004117CD" w:rsidRDefault="00F17DF9">
            <w:pPr>
              <w:numPr>
                <w:ilvl w:val="0"/>
                <w:numId w:val="2"/>
              </w:numPr>
              <w:ind w:hanging="3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Zakoupení přístupu k zahraničním placeným zdrojům v jednotlivých knihovnách/skupinách knihoven</w:t>
            </w:r>
          </w:p>
          <w:p w:rsidR="004117CD" w:rsidRDefault="00F17DF9">
            <w:pPr>
              <w:numPr>
                <w:ilvl w:val="0"/>
                <w:numId w:val="2"/>
              </w:numPr>
              <w:ind w:hanging="3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Zakoupení centrálního indexu pro knihovny zapojené do CPK</w:t>
            </w:r>
          </w:p>
        </w:tc>
      </w:tr>
      <w:tr w:rsidR="004117CD" w:rsidTr="00113D86">
        <w:tc>
          <w:tcPr>
            <w:tcW w:w="2237" w:type="dxa"/>
          </w:tcPr>
          <w:p w:rsidR="004117CD" w:rsidRDefault="00F17DF9">
            <w:pPr>
              <w:jc w:val="left"/>
            </w:pPr>
            <w:r>
              <w:rPr>
                <w:b/>
                <w:i/>
                <w:color w:val="E5004B"/>
                <w:sz w:val="20"/>
                <w:szCs w:val="20"/>
              </w:rPr>
              <w:t>Uživatelské rozhraní</w:t>
            </w:r>
          </w:p>
        </w:tc>
        <w:tc>
          <w:tcPr>
            <w:tcW w:w="2744" w:type="dxa"/>
          </w:tcPr>
          <w:p w:rsidR="004117CD" w:rsidRDefault="004117CD">
            <w:pPr>
              <w:jc w:val="left"/>
            </w:pPr>
          </w:p>
        </w:tc>
        <w:tc>
          <w:tcPr>
            <w:tcW w:w="1701" w:type="dxa"/>
          </w:tcPr>
          <w:p w:rsidR="004117CD" w:rsidRDefault="004117CD">
            <w:pPr>
              <w:jc w:val="left"/>
            </w:pPr>
          </w:p>
        </w:tc>
        <w:tc>
          <w:tcPr>
            <w:tcW w:w="2390" w:type="dxa"/>
          </w:tcPr>
          <w:p w:rsidR="004117CD" w:rsidRDefault="004117CD">
            <w:pPr>
              <w:jc w:val="left"/>
            </w:pPr>
          </w:p>
        </w:tc>
      </w:tr>
      <w:tr w:rsidR="004117CD" w:rsidTr="00113D86">
        <w:tc>
          <w:tcPr>
            <w:tcW w:w="2237" w:type="dxa"/>
          </w:tcPr>
          <w:p w:rsidR="004117CD" w:rsidRDefault="00F17DF9">
            <w:pPr>
              <w:spacing w:line="276" w:lineRule="auto"/>
              <w:jc w:val="left"/>
            </w:pPr>
            <w:r>
              <w:rPr>
                <w:sz w:val="20"/>
                <w:szCs w:val="20"/>
              </w:rPr>
              <w:lastRenderedPageBreak/>
              <w:t>Jednoduché a přátelské rozhraní pro každého</w:t>
            </w:r>
          </w:p>
        </w:tc>
        <w:tc>
          <w:tcPr>
            <w:tcW w:w="2744" w:type="dxa"/>
          </w:tcPr>
          <w:p w:rsidR="004117CD" w:rsidRDefault="00F17DF9">
            <w:pPr>
              <w:jc w:val="left"/>
            </w:pPr>
            <w:r>
              <w:rPr>
                <w:sz w:val="20"/>
                <w:szCs w:val="20"/>
              </w:rPr>
              <w:t>Jednoduché, intuitivní a přátelské uživatelské rozhraní. Je s ním schopen pracovat kdokoli, laik i zkušený uživatel-profesionál jeho prostřednictvím snadno nalezne požadované informace</w:t>
            </w:r>
          </w:p>
        </w:tc>
        <w:tc>
          <w:tcPr>
            <w:tcW w:w="1701" w:type="dxa"/>
          </w:tcPr>
          <w:p w:rsidR="004117CD" w:rsidRDefault="00F17DF9">
            <w:pPr>
              <w:jc w:val="left"/>
            </w:pPr>
            <w:proofErr w:type="spellStart"/>
            <w:r>
              <w:rPr>
                <w:sz w:val="20"/>
                <w:szCs w:val="20"/>
              </w:rPr>
              <w:t>Vufind</w:t>
            </w:r>
            <w:proofErr w:type="spellEnd"/>
          </w:p>
        </w:tc>
        <w:tc>
          <w:tcPr>
            <w:tcW w:w="2390" w:type="dxa"/>
          </w:tcPr>
          <w:p w:rsidR="004117CD" w:rsidRDefault="00F17DF9">
            <w:pPr>
              <w:jc w:val="left"/>
            </w:pPr>
            <w:r>
              <w:rPr>
                <w:sz w:val="20"/>
                <w:szCs w:val="20"/>
              </w:rPr>
              <w:t>Bude panovat shoda na tom, co je to přátelské a uživatelské rozhraní pro laika i profesionála</w:t>
            </w:r>
          </w:p>
        </w:tc>
      </w:tr>
      <w:tr w:rsidR="004117CD" w:rsidTr="00113D86">
        <w:tc>
          <w:tcPr>
            <w:tcW w:w="2237" w:type="dxa"/>
            <w:tcBorders>
              <w:bottom w:val="single" w:sz="4" w:space="0" w:color="000000"/>
            </w:tcBorders>
          </w:tcPr>
          <w:p w:rsidR="004117CD" w:rsidRDefault="00F17DF9">
            <w:pPr>
              <w:jc w:val="left"/>
            </w:pPr>
            <w:r>
              <w:rPr>
                <w:sz w:val="20"/>
                <w:szCs w:val="20"/>
              </w:rPr>
              <w:t>Podpora vícejazyčného rozhraní</w:t>
            </w:r>
          </w:p>
        </w:tc>
        <w:tc>
          <w:tcPr>
            <w:tcW w:w="2744" w:type="dxa"/>
            <w:tcBorders>
              <w:bottom w:val="single" w:sz="4" w:space="0" w:color="000000"/>
            </w:tcBorders>
          </w:tcPr>
          <w:p w:rsidR="004117CD" w:rsidRDefault="00F17DF9">
            <w:pPr>
              <w:jc w:val="left"/>
            </w:pPr>
            <w:r>
              <w:rPr>
                <w:sz w:val="20"/>
                <w:szCs w:val="20"/>
              </w:rPr>
              <w:t>Ve výchozí instalaci nabídka různých jazykových rozhraní (minimálně české a anglické). V průběhu práce lze rozhraní přepínat bez omezení funkčnosti.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4117CD" w:rsidRDefault="00F17DF9">
            <w:pPr>
              <w:jc w:val="left"/>
            </w:pPr>
            <w:r>
              <w:rPr>
                <w:sz w:val="20"/>
                <w:szCs w:val="20"/>
              </w:rPr>
              <w:t>Anglicky a česky</w:t>
            </w:r>
          </w:p>
        </w:tc>
        <w:tc>
          <w:tcPr>
            <w:tcW w:w="2390" w:type="dxa"/>
            <w:tcBorders>
              <w:bottom w:val="single" w:sz="4" w:space="0" w:color="000000"/>
            </w:tcBorders>
          </w:tcPr>
          <w:p w:rsidR="004117CD" w:rsidRDefault="00F17DF9">
            <w:pPr>
              <w:jc w:val="left"/>
            </w:pPr>
            <w:r>
              <w:rPr>
                <w:sz w:val="20"/>
                <w:szCs w:val="20"/>
              </w:rPr>
              <w:t>Informace získávané z knihoven (název knihovny, pobočky, statusy, apod.) budou přeloženy pouze v případě, že daná knihovna dodá překlad.</w:t>
            </w:r>
          </w:p>
        </w:tc>
      </w:tr>
      <w:tr w:rsidR="004117CD" w:rsidTr="00113D86">
        <w:tc>
          <w:tcPr>
            <w:tcW w:w="2237" w:type="dxa"/>
            <w:shd w:val="clear" w:color="auto" w:fill="D9D9D9"/>
          </w:tcPr>
          <w:p w:rsidR="004117CD" w:rsidRDefault="00F17DF9">
            <w:pPr>
              <w:jc w:val="left"/>
            </w:pPr>
            <w:r>
              <w:rPr>
                <w:sz w:val="20"/>
                <w:szCs w:val="20"/>
              </w:rPr>
              <w:t>Přizpůsobení designu uživatelského rozhraní</w:t>
            </w:r>
          </w:p>
        </w:tc>
        <w:tc>
          <w:tcPr>
            <w:tcW w:w="2744" w:type="dxa"/>
            <w:shd w:val="clear" w:color="auto" w:fill="D9D9D9"/>
          </w:tcPr>
          <w:p w:rsidR="004117CD" w:rsidRDefault="00F17DF9">
            <w:pPr>
              <w:jc w:val="left"/>
            </w:pPr>
            <w:r>
              <w:rPr>
                <w:sz w:val="20"/>
                <w:szCs w:val="20"/>
              </w:rPr>
              <w:t>Možnost vytvořit graficky odlišná rozhraní pro CPK (návaznost na design informační části) i pro jednotlivé knihovny (návaznost na design jejich vlastních stránek)</w:t>
            </w:r>
          </w:p>
        </w:tc>
        <w:tc>
          <w:tcPr>
            <w:tcW w:w="1701" w:type="dxa"/>
            <w:shd w:val="clear" w:color="auto" w:fill="D9D9D9"/>
          </w:tcPr>
          <w:p w:rsidR="004117CD" w:rsidRDefault="00F17DF9">
            <w:pPr>
              <w:jc w:val="left"/>
            </w:pPr>
            <w:r>
              <w:rPr>
                <w:sz w:val="20"/>
                <w:szCs w:val="20"/>
              </w:rPr>
              <w:t xml:space="preserve">Bude převzato řešení </w:t>
            </w:r>
            <w:proofErr w:type="spellStart"/>
            <w:r>
              <w:rPr>
                <w:sz w:val="20"/>
                <w:szCs w:val="20"/>
              </w:rPr>
              <w:t>Finna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390" w:type="dxa"/>
            <w:shd w:val="clear" w:color="auto" w:fill="D9D9D9"/>
          </w:tcPr>
          <w:p w:rsidR="004117CD" w:rsidRDefault="00F17DF9">
            <w:pPr>
              <w:jc w:val="left"/>
            </w:pPr>
            <w:r>
              <w:rPr>
                <w:sz w:val="20"/>
                <w:szCs w:val="20"/>
              </w:rPr>
              <w:t xml:space="preserve">Parametrizace na úrovni jednotlivých knihoven bude k dispozici ve chvíli, kdy </w:t>
            </w:r>
            <w:proofErr w:type="spellStart"/>
            <w:r>
              <w:rPr>
                <w:sz w:val="20"/>
                <w:szCs w:val="20"/>
              </w:rPr>
              <w:t>Finna</w:t>
            </w:r>
            <w:proofErr w:type="spellEnd"/>
            <w:r>
              <w:rPr>
                <w:sz w:val="20"/>
                <w:szCs w:val="20"/>
              </w:rPr>
              <w:t xml:space="preserve"> přejde na </w:t>
            </w:r>
            <w:proofErr w:type="spellStart"/>
            <w:r>
              <w:rPr>
                <w:sz w:val="20"/>
                <w:szCs w:val="20"/>
              </w:rPr>
              <w:t>Vufind</w:t>
            </w:r>
            <w:proofErr w:type="spellEnd"/>
            <w:r>
              <w:rPr>
                <w:sz w:val="20"/>
                <w:szCs w:val="20"/>
              </w:rPr>
              <w:t xml:space="preserve"> verze2. Implementace takového rozhraní bude probíhat nejdříve v roce 2016.</w:t>
            </w:r>
          </w:p>
        </w:tc>
      </w:tr>
      <w:tr w:rsidR="004117CD" w:rsidTr="00113D86">
        <w:tc>
          <w:tcPr>
            <w:tcW w:w="2237" w:type="dxa"/>
          </w:tcPr>
          <w:p w:rsidR="004117CD" w:rsidRDefault="00F17DF9">
            <w:pPr>
              <w:jc w:val="left"/>
            </w:pPr>
            <w:r>
              <w:rPr>
                <w:sz w:val="20"/>
                <w:szCs w:val="20"/>
              </w:rPr>
              <w:t>Integrace do www stránek</w:t>
            </w:r>
          </w:p>
        </w:tc>
        <w:tc>
          <w:tcPr>
            <w:tcW w:w="2744" w:type="dxa"/>
          </w:tcPr>
          <w:p w:rsidR="004117CD" w:rsidRDefault="00F17DF9">
            <w:pPr>
              <w:jc w:val="left"/>
            </w:pPr>
            <w:r>
              <w:rPr>
                <w:sz w:val="20"/>
                <w:szCs w:val="20"/>
              </w:rPr>
              <w:t xml:space="preserve">Snadná </w:t>
            </w:r>
            <w:proofErr w:type="spellStart"/>
            <w:r>
              <w:rPr>
                <w:sz w:val="20"/>
                <w:szCs w:val="20"/>
              </w:rPr>
              <w:t>integrovatelnost</w:t>
            </w:r>
            <w:proofErr w:type="spellEnd"/>
            <w:r>
              <w:rPr>
                <w:sz w:val="20"/>
                <w:szCs w:val="20"/>
              </w:rPr>
              <w:t xml:space="preserve"> uživatelského rozhraní (alespoň ve formě vyhledávacího boxu a zobrazení výsledků) do www stránek organizací, </w:t>
            </w:r>
            <w:proofErr w:type="spellStart"/>
            <w:r>
              <w:rPr>
                <w:sz w:val="20"/>
                <w:szCs w:val="20"/>
              </w:rPr>
              <w:t>facebooku</w:t>
            </w:r>
            <w:proofErr w:type="spellEnd"/>
            <w:r>
              <w:rPr>
                <w:sz w:val="20"/>
                <w:szCs w:val="20"/>
              </w:rPr>
              <w:t xml:space="preserve"> a dalších sociálních sítí</w:t>
            </w:r>
          </w:p>
        </w:tc>
        <w:tc>
          <w:tcPr>
            <w:tcW w:w="1701" w:type="dxa"/>
          </w:tcPr>
          <w:p w:rsidR="004117CD" w:rsidRDefault="00F17DF9">
            <w:pPr>
              <w:jc w:val="left"/>
            </w:pPr>
            <w:r>
              <w:rPr>
                <w:sz w:val="20"/>
                <w:szCs w:val="20"/>
              </w:rPr>
              <w:t>Ve formě vyhledávácího políčka/boxu</w:t>
            </w:r>
          </w:p>
        </w:tc>
        <w:tc>
          <w:tcPr>
            <w:tcW w:w="2390" w:type="dxa"/>
          </w:tcPr>
          <w:p w:rsidR="004117CD" w:rsidRDefault="00F17DF9">
            <w:pPr>
              <w:jc w:val="left"/>
            </w:pPr>
            <w:r>
              <w:rPr>
                <w:sz w:val="20"/>
                <w:szCs w:val="20"/>
              </w:rPr>
              <w:t>---</w:t>
            </w:r>
          </w:p>
        </w:tc>
      </w:tr>
      <w:tr w:rsidR="004117CD" w:rsidTr="00113D86">
        <w:tc>
          <w:tcPr>
            <w:tcW w:w="2237" w:type="dxa"/>
          </w:tcPr>
          <w:p w:rsidR="004117CD" w:rsidRDefault="00F17DF9">
            <w:pPr>
              <w:jc w:val="left"/>
            </w:pPr>
            <w:r>
              <w:rPr>
                <w:sz w:val="20"/>
                <w:szCs w:val="20"/>
              </w:rPr>
              <w:t>Responzivní design</w:t>
            </w:r>
          </w:p>
        </w:tc>
        <w:tc>
          <w:tcPr>
            <w:tcW w:w="2744" w:type="dxa"/>
          </w:tcPr>
          <w:p w:rsidR="004117CD" w:rsidRDefault="00F17DF9">
            <w:pPr>
              <w:jc w:val="left"/>
            </w:pPr>
            <w:r>
              <w:rPr>
                <w:sz w:val="20"/>
                <w:szCs w:val="20"/>
              </w:rPr>
              <w:t>Zobrazení stránek je optimalizováno pro různá zařízení (mobily, tablety, notebooky apod.)</w:t>
            </w:r>
          </w:p>
        </w:tc>
        <w:tc>
          <w:tcPr>
            <w:tcW w:w="1701" w:type="dxa"/>
          </w:tcPr>
          <w:p w:rsidR="004117CD" w:rsidRDefault="00F17DF9">
            <w:pPr>
              <w:jc w:val="left"/>
            </w:pPr>
            <w:proofErr w:type="gramStart"/>
            <w:r>
              <w:rPr>
                <w:sz w:val="20"/>
                <w:szCs w:val="20"/>
              </w:rPr>
              <w:t>Existuje  jedno</w:t>
            </w:r>
            <w:proofErr w:type="gramEnd"/>
            <w:r>
              <w:rPr>
                <w:sz w:val="20"/>
                <w:szCs w:val="20"/>
              </w:rPr>
              <w:t xml:space="preserve"> rozhraní, které se chová </w:t>
            </w:r>
            <w:proofErr w:type="spellStart"/>
            <w:r>
              <w:rPr>
                <w:sz w:val="20"/>
                <w:szCs w:val="20"/>
              </w:rPr>
              <w:t>responzivně</w:t>
            </w:r>
            <w:proofErr w:type="spellEnd"/>
          </w:p>
        </w:tc>
        <w:tc>
          <w:tcPr>
            <w:tcW w:w="2390" w:type="dxa"/>
          </w:tcPr>
          <w:p w:rsidR="004117CD" w:rsidRDefault="00F17DF9">
            <w:pPr>
              <w:jc w:val="left"/>
            </w:pPr>
            <w:r>
              <w:rPr>
                <w:sz w:val="20"/>
                <w:szCs w:val="20"/>
              </w:rPr>
              <w:t>---</w:t>
            </w:r>
          </w:p>
        </w:tc>
      </w:tr>
      <w:tr w:rsidR="004117CD" w:rsidTr="00113D86">
        <w:tc>
          <w:tcPr>
            <w:tcW w:w="2237" w:type="dxa"/>
          </w:tcPr>
          <w:p w:rsidR="004117CD" w:rsidRDefault="00F17DF9">
            <w:pPr>
              <w:jc w:val="left"/>
            </w:pPr>
            <w:r>
              <w:rPr>
                <w:b/>
                <w:i/>
                <w:color w:val="E5004B"/>
                <w:sz w:val="20"/>
                <w:szCs w:val="20"/>
              </w:rPr>
              <w:t>Vyhledávání</w:t>
            </w:r>
          </w:p>
        </w:tc>
        <w:tc>
          <w:tcPr>
            <w:tcW w:w="2744" w:type="dxa"/>
          </w:tcPr>
          <w:p w:rsidR="004117CD" w:rsidRDefault="004117CD">
            <w:pPr>
              <w:jc w:val="left"/>
            </w:pPr>
          </w:p>
        </w:tc>
        <w:tc>
          <w:tcPr>
            <w:tcW w:w="1701" w:type="dxa"/>
          </w:tcPr>
          <w:p w:rsidR="004117CD" w:rsidRDefault="004117CD">
            <w:pPr>
              <w:jc w:val="left"/>
            </w:pPr>
          </w:p>
        </w:tc>
        <w:tc>
          <w:tcPr>
            <w:tcW w:w="2390" w:type="dxa"/>
          </w:tcPr>
          <w:p w:rsidR="004117CD" w:rsidRDefault="004117CD">
            <w:pPr>
              <w:jc w:val="left"/>
            </w:pPr>
          </w:p>
        </w:tc>
      </w:tr>
      <w:tr w:rsidR="004117CD" w:rsidTr="00113D86">
        <w:tc>
          <w:tcPr>
            <w:tcW w:w="2237" w:type="dxa"/>
          </w:tcPr>
          <w:p w:rsidR="004117CD" w:rsidRDefault="00F17DF9">
            <w:pPr>
              <w:jc w:val="left"/>
            </w:pPr>
            <w:r>
              <w:rPr>
                <w:sz w:val="20"/>
                <w:szCs w:val="20"/>
              </w:rPr>
              <w:t>Jednoduché jednořádkové vyhledávání</w:t>
            </w:r>
          </w:p>
        </w:tc>
        <w:tc>
          <w:tcPr>
            <w:tcW w:w="2744" w:type="dxa"/>
          </w:tcPr>
          <w:p w:rsidR="004117CD" w:rsidRDefault="00F17DF9">
            <w:pPr>
              <w:jc w:val="left"/>
            </w:pPr>
            <w:r>
              <w:rPr>
                <w:sz w:val="20"/>
                <w:szCs w:val="20"/>
              </w:rPr>
              <w:t>Jednořádkové vyhledávání typu Google</w:t>
            </w:r>
          </w:p>
        </w:tc>
        <w:tc>
          <w:tcPr>
            <w:tcW w:w="1701" w:type="dxa"/>
          </w:tcPr>
          <w:p w:rsidR="004117CD" w:rsidRDefault="00F17DF9">
            <w:pPr>
              <w:jc w:val="left"/>
            </w:pPr>
            <w:r>
              <w:rPr>
                <w:sz w:val="20"/>
                <w:szCs w:val="20"/>
              </w:rPr>
              <w:t>Jednoduché jednořádkové vyhledávání</w:t>
            </w:r>
          </w:p>
        </w:tc>
        <w:tc>
          <w:tcPr>
            <w:tcW w:w="2390" w:type="dxa"/>
          </w:tcPr>
          <w:p w:rsidR="004117CD" w:rsidRDefault="00F17DF9">
            <w:pPr>
              <w:jc w:val="left"/>
            </w:pPr>
            <w:r>
              <w:rPr>
                <w:sz w:val="20"/>
                <w:szCs w:val="20"/>
              </w:rPr>
              <w:t>---</w:t>
            </w:r>
          </w:p>
        </w:tc>
      </w:tr>
      <w:tr w:rsidR="004117CD" w:rsidTr="00113D86">
        <w:tc>
          <w:tcPr>
            <w:tcW w:w="2237" w:type="dxa"/>
          </w:tcPr>
          <w:p w:rsidR="004117CD" w:rsidRDefault="00F17DF9">
            <w:pPr>
              <w:jc w:val="left"/>
            </w:pPr>
            <w:r>
              <w:rPr>
                <w:sz w:val="20"/>
                <w:szCs w:val="20"/>
              </w:rPr>
              <w:t>Pokročilé vyhledávání</w:t>
            </w:r>
          </w:p>
        </w:tc>
        <w:tc>
          <w:tcPr>
            <w:tcW w:w="2744" w:type="dxa"/>
          </w:tcPr>
          <w:p w:rsidR="004117CD" w:rsidRDefault="00F17DF9">
            <w:pPr>
              <w:jc w:val="left"/>
            </w:pPr>
            <w:r>
              <w:rPr>
                <w:sz w:val="20"/>
                <w:szCs w:val="20"/>
              </w:rPr>
              <w:t>Pokročilé vyhledávání (kombinace více polí, využití všech Booleovských operátorů)</w:t>
            </w:r>
          </w:p>
        </w:tc>
        <w:tc>
          <w:tcPr>
            <w:tcW w:w="1701" w:type="dxa"/>
          </w:tcPr>
          <w:p w:rsidR="004117CD" w:rsidRDefault="00F17DF9">
            <w:pPr>
              <w:jc w:val="left"/>
            </w:pPr>
            <w:r>
              <w:rPr>
                <w:sz w:val="20"/>
                <w:szCs w:val="20"/>
              </w:rPr>
              <w:t xml:space="preserve">Pokročilé vyhledávání </w:t>
            </w:r>
            <w:proofErr w:type="spellStart"/>
            <w:r>
              <w:rPr>
                <w:sz w:val="20"/>
                <w:szCs w:val="20"/>
              </w:rPr>
              <w:t>Vufind</w:t>
            </w:r>
            <w:proofErr w:type="spellEnd"/>
          </w:p>
        </w:tc>
        <w:tc>
          <w:tcPr>
            <w:tcW w:w="2390" w:type="dxa"/>
          </w:tcPr>
          <w:p w:rsidR="004117CD" w:rsidRDefault="00F17DF9">
            <w:pPr>
              <w:jc w:val="left"/>
            </w:pPr>
            <w:r>
              <w:rPr>
                <w:sz w:val="20"/>
                <w:szCs w:val="20"/>
              </w:rPr>
              <w:t>---</w:t>
            </w:r>
          </w:p>
        </w:tc>
      </w:tr>
      <w:tr w:rsidR="004117CD" w:rsidTr="00113D86">
        <w:tc>
          <w:tcPr>
            <w:tcW w:w="2237" w:type="dxa"/>
          </w:tcPr>
          <w:p w:rsidR="004117CD" w:rsidRDefault="00F17DF9">
            <w:pPr>
              <w:jc w:val="left"/>
            </w:pPr>
            <w:r>
              <w:rPr>
                <w:sz w:val="20"/>
                <w:szCs w:val="20"/>
              </w:rPr>
              <w:t>Sémantický analyzátor, našeptávač</w:t>
            </w:r>
          </w:p>
        </w:tc>
        <w:tc>
          <w:tcPr>
            <w:tcW w:w="2744" w:type="dxa"/>
          </w:tcPr>
          <w:p w:rsidR="004117CD" w:rsidRDefault="00F17DF9">
            <w:pPr>
              <w:jc w:val="left"/>
            </w:pPr>
            <w:r>
              <w:rPr>
                <w:sz w:val="20"/>
                <w:szCs w:val="20"/>
              </w:rPr>
              <w:t>Nápověda typu "</w:t>
            </w:r>
            <w:proofErr w:type="spellStart"/>
            <w:r>
              <w:rPr>
                <w:sz w:val="20"/>
                <w:szCs w:val="20"/>
              </w:rPr>
              <w:t>Did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you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mean</w:t>
            </w:r>
            <w:proofErr w:type="spellEnd"/>
            <w:r>
              <w:rPr>
                <w:sz w:val="20"/>
                <w:szCs w:val="20"/>
              </w:rPr>
              <w:t>?", našeptávače při zadávání dotazu</w:t>
            </w:r>
          </w:p>
        </w:tc>
        <w:tc>
          <w:tcPr>
            <w:tcW w:w="1701" w:type="dxa"/>
          </w:tcPr>
          <w:p w:rsidR="004117CD" w:rsidRDefault="00F17DF9">
            <w:pPr>
              <w:jc w:val="left"/>
            </w:pPr>
            <w:r>
              <w:rPr>
                <w:sz w:val="20"/>
                <w:szCs w:val="20"/>
              </w:rPr>
              <w:t>Našeptávač ve vyhledávacím okně</w:t>
            </w:r>
          </w:p>
        </w:tc>
        <w:tc>
          <w:tcPr>
            <w:tcW w:w="2390" w:type="dxa"/>
          </w:tcPr>
          <w:p w:rsidR="004117CD" w:rsidRDefault="00F17DF9">
            <w:pPr>
              <w:jc w:val="left"/>
            </w:pPr>
            <w:r>
              <w:rPr>
                <w:sz w:val="20"/>
                <w:szCs w:val="20"/>
              </w:rPr>
              <w:t>---</w:t>
            </w:r>
          </w:p>
        </w:tc>
      </w:tr>
      <w:tr w:rsidR="004117CD" w:rsidTr="00113D86">
        <w:tc>
          <w:tcPr>
            <w:tcW w:w="2237" w:type="dxa"/>
          </w:tcPr>
          <w:p w:rsidR="004117CD" w:rsidRDefault="00F17DF9">
            <w:pPr>
              <w:jc w:val="left"/>
            </w:pPr>
            <w:r>
              <w:rPr>
                <w:sz w:val="20"/>
                <w:szCs w:val="20"/>
              </w:rPr>
              <w:t>Paralelní vyhledávání/dohledávání</w:t>
            </w:r>
          </w:p>
        </w:tc>
        <w:tc>
          <w:tcPr>
            <w:tcW w:w="2744" w:type="dxa"/>
          </w:tcPr>
          <w:p w:rsidR="004117CD" w:rsidRDefault="00F17DF9">
            <w:pPr>
              <w:jc w:val="left"/>
            </w:pPr>
            <w:r>
              <w:rPr>
                <w:sz w:val="20"/>
                <w:szCs w:val="20"/>
              </w:rPr>
              <w:t>Paralelní vyhledávání s využitím protokolu Z39.50, SRU/SRW, případně přes jiné konektory pro prohledávání zdrojů, které nejsou zařazeny ve standardních velkých centrálních indexech a nehodí se ani do lokálních indexů (zahraniční katalogy a databáze atd.)</w:t>
            </w:r>
          </w:p>
        </w:tc>
        <w:tc>
          <w:tcPr>
            <w:tcW w:w="1701" w:type="dxa"/>
          </w:tcPr>
          <w:p w:rsidR="004117CD" w:rsidRDefault="00F17DF9" w:rsidP="005A0789">
            <w:pPr>
              <w:jc w:val="left"/>
            </w:pPr>
            <w:r>
              <w:rPr>
                <w:sz w:val="20"/>
                <w:szCs w:val="20"/>
              </w:rPr>
              <w:t xml:space="preserve">Využití JIB - když je výsledkem hledání 0 záznamů, odkazujeme na JIB </w:t>
            </w:r>
          </w:p>
        </w:tc>
        <w:tc>
          <w:tcPr>
            <w:tcW w:w="2390" w:type="dxa"/>
          </w:tcPr>
          <w:p w:rsidR="004117CD" w:rsidRDefault="00F17DF9">
            <w:pPr>
              <w:jc w:val="left"/>
            </w:pPr>
            <w:r>
              <w:rPr>
                <w:sz w:val="20"/>
                <w:szCs w:val="20"/>
              </w:rPr>
              <w:t>Zajištění provozu JIB v NK ČR</w:t>
            </w:r>
          </w:p>
        </w:tc>
      </w:tr>
      <w:tr w:rsidR="004117CD" w:rsidTr="00113D86">
        <w:tc>
          <w:tcPr>
            <w:tcW w:w="2237" w:type="dxa"/>
          </w:tcPr>
          <w:p w:rsidR="004117CD" w:rsidRDefault="00F17DF9">
            <w:pPr>
              <w:jc w:val="left"/>
            </w:pPr>
            <w:r>
              <w:rPr>
                <w:sz w:val="20"/>
                <w:szCs w:val="20"/>
              </w:rPr>
              <w:t xml:space="preserve">Přehled provedených dotazů, tvorba </w:t>
            </w:r>
            <w:r>
              <w:rPr>
                <w:sz w:val="20"/>
                <w:szCs w:val="20"/>
              </w:rPr>
              <w:lastRenderedPageBreak/>
              <w:t>SDI/</w:t>
            </w:r>
            <w:proofErr w:type="spellStart"/>
            <w:r>
              <w:rPr>
                <w:sz w:val="20"/>
                <w:szCs w:val="20"/>
              </w:rPr>
              <w:t>alertů</w:t>
            </w:r>
            <w:proofErr w:type="spellEnd"/>
          </w:p>
        </w:tc>
        <w:tc>
          <w:tcPr>
            <w:tcW w:w="2744" w:type="dxa"/>
          </w:tcPr>
          <w:p w:rsidR="004117CD" w:rsidRDefault="00F17DF9">
            <w:pPr>
              <w:jc w:val="left"/>
            </w:pPr>
            <w:r>
              <w:rPr>
                <w:sz w:val="20"/>
                <w:szCs w:val="20"/>
              </w:rPr>
              <w:lastRenderedPageBreak/>
              <w:t xml:space="preserve">Možnost uložit si zadání dotazu (historie), případně </w:t>
            </w:r>
            <w:r>
              <w:rPr>
                <w:sz w:val="20"/>
                <w:szCs w:val="20"/>
              </w:rPr>
              <w:lastRenderedPageBreak/>
              <w:t xml:space="preserve">vytvořit SDI / </w:t>
            </w:r>
            <w:proofErr w:type="spellStart"/>
            <w:r>
              <w:rPr>
                <w:sz w:val="20"/>
                <w:szCs w:val="20"/>
              </w:rPr>
              <w:t>alert</w:t>
            </w:r>
            <w:proofErr w:type="spellEnd"/>
            <w:r>
              <w:rPr>
                <w:sz w:val="20"/>
                <w:szCs w:val="20"/>
              </w:rPr>
              <w:t xml:space="preserve"> (pomocí e-mailu, RSS).</w:t>
            </w:r>
          </w:p>
        </w:tc>
        <w:tc>
          <w:tcPr>
            <w:tcW w:w="1701" w:type="dxa"/>
          </w:tcPr>
          <w:p w:rsidR="004117CD" w:rsidRDefault="00F17DF9">
            <w:pPr>
              <w:jc w:val="left"/>
            </w:pPr>
            <w:proofErr w:type="spellStart"/>
            <w:r>
              <w:rPr>
                <w:sz w:val="20"/>
                <w:szCs w:val="20"/>
              </w:rPr>
              <w:lastRenderedPageBreak/>
              <w:t>Vufind</w:t>
            </w:r>
            <w:proofErr w:type="spellEnd"/>
            <w:r>
              <w:rPr>
                <w:sz w:val="20"/>
                <w:szCs w:val="20"/>
              </w:rPr>
              <w:t xml:space="preserve"> - historie hledání, RSS.</w:t>
            </w:r>
          </w:p>
        </w:tc>
        <w:tc>
          <w:tcPr>
            <w:tcW w:w="2390" w:type="dxa"/>
          </w:tcPr>
          <w:p w:rsidR="004117CD" w:rsidRDefault="00F17DF9">
            <w:pPr>
              <w:jc w:val="left"/>
            </w:pPr>
            <w:r>
              <w:rPr>
                <w:sz w:val="20"/>
                <w:szCs w:val="20"/>
              </w:rPr>
              <w:t>---</w:t>
            </w:r>
          </w:p>
        </w:tc>
      </w:tr>
      <w:tr w:rsidR="004117CD" w:rsidTr="00113D86">
        <w:tc>
          <w:tcPr>
            <w:tcW w:w="2237" w:type="dxa"/>
          </w:tcPr>
          <w:p w:rsidR="004117CD" w:rsidRDefault="00F17DF9">
            <w:pPr>
              <w:jc w:val="left"/>
            </w:pPr>
            <w:r>
              <w:rPr>
                <w:b/>
                <w:i/>
                <w:color w:val="E5004B"/>
                <w:sz w:val="20"/>
                <w:szCs w:val="20"/>
              </w:rPr>
              <w:lastRenderedPageBreak/>
              <w:t>Práce s výsledky</w:t>
            </w:r>
          </w:p>
        </w:tc>
        <w:tc>
          <w:tcPr>
            <w:tcW w:w="2744" w:type="dxa"/>
          </w:tcPr>
          <w:p w:rsidR="004117CD" w:rsidRDefault="004117CD">
            <w:pPr>
              <w:jc w:val="left"/>
            </w:pPr>
          </w:p>
        </w:tc>
        <w:tc>
          <w:tcPr>
            <w:tcW w:w="1701" w:type="dxa"/>
          </w:tcPr>
          <w:p w:rsidR="004117CD" w:rsidRDefault="004117CD">
            <w:pPr>
              <w:jc w:val="left"/>
            </w:pPr>
          </w:p>
        </w:tc>
        <w:tc>
          <w:tcPr>
            <w:tcW w:w="2390" w:type="dxa"/>
          </w:tcPr>
          <w:p w:rsidR="004117CD" w:rsidRDefault="004117CD">
            <w:pPr>
              <w:jc w:val="left"/>
            </w:pPr>
          </w:p>
        </w:tc>
      </w:tr>
      <w:tr w:rsidR="004117CD" w:rsidTr="00113D86">
        <w:tc>
          <w:tcPr>
            <w:tcW w:w="2237" w:type="dxa"/>
          </w:tcPr>
          <w:p w:rsidR="004117CD" w:rsidRDefault="00F17DF9">
            <w:pPr>
              <w:jc w:val="left"/>
            </w:pPr>
            <w:r>
              <w:rPr>
                <w:sz w:val="20"/>
                <w:szCs w:val="20"/>
              </w:rPr>
              <w:t>Využití faset a klastrů</w:t>
            </w:r>
          </w:p>
        </w:tc>
        <w:tc>
          <w:tcPr>
            <w:tcW w:w="2744" w:type="dxa"/>
          </w:tcPr>
          <w:p w:rsidR="004117CD" w:rsidRDefault="00F17DF9">
            <w:pPr>
              <w:jc w:val="left"/>
            </w:pPr>
            <w:r>
              <w:rPr>
                <w:sz w:val="20"/>
                <w:szCs w:val="20"/>
              </w:rPr>
              <w:t>Možnost analýzy a zpřesnění výsledků pomocí faset, klastrů či jiných obdobných nástrojů (autor, název rok vydání, předmět atd.)</w:t>
            </w:r>
          </w:p>
        </w:tc>
        <w:tc>
          <w:tcPr>
            <w:tcW w:w="1701" w:type="dxa"/>
          </w:tcPr>
          <w:p w:rsidR="004117CD" w:rsidRDefault="00F17DF9">
            <w:pPr>
              <w:jc w:val="left"/>
            </w:pPr>
            <w:r>
              <w:rPr>
                <w:sz w:val="20"/>
                <w:szCs w:val="20"/>
              </w:rPr>
              <w:t>Fasety ve výsledcích dotazů a fil</w:t>
            </w:r>
            <w:r w:rsidR="006C1FE4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ry v pokročilém hledání</w:t>
            </w:r>
          </w:p>
        </w:tc>
        <w:tc>
          <w:tcPr>
            <w:tcW w:w="2390" w:type="dxa"/>
          </w:tcPr>
          <w:p w:rsidR="004117CD" w:rsidRDefault="00F17DF9">
            <w:pPr>
              <w:jc w:val="left"/>
            </w:pPr>
            <w:r>
              <w:rPr>
                <w:sz w:val="20"/>
                <w:szCs w:val="20"/>
              </w:rPr>
              <w:t>---</w:t>
            </w:r>
          </w:p>
        </w:tc>
      </w:tr>
      <w:tr w:rsidR="004117CD" w:rsidTr="00113D86">
        <w:tc>
          <w:tcPr>
            <w:tcW w:w="2237" w:type="dxa"/>
          </w:tcPr>
          <w:p w:rsidR="004117CD" w:rsidRDefault="00F17DF9">
            <w:pPr>
              <w:jc w:val="left"/>
            </w:pPr>
            <w:r>
              <w:rPr>
                <w:sz w:val="20"/>
                <w:szCs w:val="20"/>
              </w:rPr>
              <w:t>Volba a modifikace nastavení relevance</w:t>
            </w:r>
          </w:p>
        </w:tc>
        <w:tc>
          <w:tcPr>
            <w:tcW w:w="2744" w:type="dxa"/>
          </w:tcPr>
          <w:p w:rsidR="004117CD" w:rsidRDefault="00F17DF9">
            <w:pPr>
              <w:jc w:val="left"/>
            </w:pPr>
            <w:r>
              <w:rPr>
                <w:sz w:val="20"/>
                <w:szCs w:val="20"/>
              </w:rPr>
              <w:t xml:space="preserve">Řazení podle potřeb uživatelů/knihovny (např. předřazení zdrojů knihovny ve výsledkové množině před ostatní zdroje) </w:t>
            </w:r>
          </w:p>
        </w:tc>
        <w:tc>
          <w:tcPr>
            <w:tcW w:w="1701" w:type="dxa"/>
          </w:tcPr>
          <w:p w:rsidR="004117CD" w:rsidRDefault="00F17DF9">
            <w:pPr>
              <w:jc w:val="left"/>
            </w:pPr>
            <w:r>
              <w:rPr>
                <w:sz w:val="20"/>
                <w:szCs w:val="20"/>
              </w:rPr>
              <w:t>Ano</w:t>
            </w:r>
          </w:p>
        </w:tc>
        <w:tc>
          <w:tcPr>
            <w:tcW w:w="2390" w:type="dxa"/>
          </w:tcPr>
          <w:p w:rsidR="004117CD" w:rsidRDefault="00F17DF9">
            <w:pPr>
              <w:jc w:val="left"/>
            </w:pPr>
            <w:r>
              <w:rPr>
                <w:sz w:val="20"/>
                <w:szCs w:val="20"/>
              </w:rPr>
              <w:t>Modifikaci provádí MZK na základě požadavků, které ale nesmí být protichůdné</w:t>
            </w:r>
          </w:p>
        </w:tc>
      </w:tr>
      <w:tr w:rsidR="004117CD" w:rsidTr="00113D86">
        <w:tc>
          <w:tcPr>
            <w:tcW w:w="2237" w:type="dxa"/>
          </w:tcPr>
          <w:p w:rsidR="004117CD" w:rsidRDefault="00F17DF9">
            <w:pPr>
              <w:jc w:val="left"/>
            </w:pPr>
            <w:r>
              <w:rPr>
                <w:sz w:val="20"/>
                <w:szCs w:val="20"/>
              </w:rPr>
              <w:t>(Grafický) indikátor typu dokumentů</w:t>
            </w:r>
          </w:p>
        </w:tc>
        <w:tc>
          <w:tcPr>
            <w:tcW w:w="2744" w:type="dxa"/>
          </w:tcPr>
          <w:p w:rsidR="004117CD" w:rsidRDefault="00F17DF9">
            <w:pPr>
              <w:jc w:val="left"/>
            </w:pPr>
            <w:r>
              <w:rPr>
                <w:sz w:val="20"/>
                <w:szCs w:val="20"/>
              </w:rPr>
              <w:t>V seznamu výsledků je na první pohled zřejmé, o jaký druh dokumentu se jedná</w:t>
            </w:r>
          </w:p>
        </w:tc>
        <w:tc>
          <w:tcPr>
            <w:tcW w:w="1701" w:type="dxa"/>
          </w:tcPr>
          <w:p w:rsidR="004117CD" w:rsidRDefault="00F17DF9">
            <w:pPr>
              <w:jc w:val="left"/>
            </w:pPr>
            <w:r>
              <w:rPr>
                <w:sz w:val="20"/>
                <w:szCs w:val="20"/>
              </w:rPr>
              <w:t>Ikonka typu dokumentu</w:t>
            </w:r>
          </w:p>
        </w:tc>
        <w:tc>
          <w:tcPr>
            <w:tcW w:w="2390" w:type="dxa"/>
          </w:tcPr>
          <w:p w:rsidR="004117CD" w:rsidRDefault="00F17DF9">
            <w:pPr>
              <w:jc w:val="left"/>
            </w:pPr>
            <w:r>
              <w:rPr>
                <w:sz w:val="20"/>
                <w:szCs w:val="20"/>
              </w:rPr>
              <w:t>Konzistence v kódovaných údajích</w:t>
            </w:r>
          </w:p>
        </w:tc>
      </w:tr>
      <w:tr w:rsidR="004117CD" w:rsidTr="00113D86">
        <w:tc>
          <w:tcPr>
            <w:tcW w:w="2237" w:type="dxa"/>
          </w:tcPr>
          <w:p w:rsidR="004117CD" w:rsidRDefault="00F17DF9">
            <w:pPr>
              <w:jc w:val="left"/>
            </w:pPr>
            <w:r>
              <w:rPr>
                <w:sz w:val="20"/>
                <w:szCs w:val="20"/>
              </w:rPr>
              <w:t>Zobrazení údaje o dostupnosti dokumentu s ohledem na autorská práva</w:t>
            </w:r>
          </w:p>
        </w:tc>
        <w:tc>
          <w:tcPr>
            <w:tcW w:w="2744" w:type="dxa"/>
          </w:tcPr>
          <w:p w:rsidR="004117CD" w:rsidRDefault="00F17DF9">
            <w:pPr>
              <w:jc w:val="left"/>
            </w:pPr>
            <w:r>
              <w:rPr>
                <w:sz w:val="20"/>
                <w:szCs w:val="20"/>
              </w:rPr>
              <w:t>Zprostředkování informace o možnosti získání elektronické kopie dokumentu na úrovni záznamu (v souladu s copyrightem) - prostřednictvím fasety</w:t>
            </w:r>
          </w:p>
        </w:tc>
        <w:tc>
          <w:tcPr>
            <w:tcW w:w="1701" w:type="dxa"/>
          </w:tcPr>
          <w:p w:rsidR="004117CD" w:rsidRDefault="00F17DF9">
            <w:pPr>
              <w:jc w:val="left"/>
            </w:pPr>
            <w:r>
              <w:rPr>
                <w:sz w:val="20"/>
                <w:szCs w:val="20"/>
              </w:rPr>
              <w:t>Ano</w:t>
            </w:r>
          </w:p>
        </w:tc>
        <w:tc>
          <w:tcPr>
            <w:tcW w:w="2390" w:type="dxa"/>
          </w:tcPr>
          <w:p w:rsidR="004117CD" w:rsidRDefault="00F17DF9">
            <w:pPr>
              <w:jc w:val="left"/>
            </w:pPr>
            <w:r>
              <w:rPr>
                <w:sz w:val="20"/>
                <w:szCs w:val="20"/>
              </w:rPr>
              <w:t>Nutná dostupnost údajů v rámci Krameria</w:t>
            </w:r>
          </w:p>
        </w:tc>
      </w:tr>
      <w:tr w:rsidR="004117CD" w:rsidTr="00113D86">
        <w:tc>
          <w:tcPr>
            <w:tcW w:w="2237" w:type="dxa"/>
          </w:tcPr>
          <w:p w:rsidR="004117CD" w:rsidRDefault="00F17DF9">
            <w:pPr>
              <w:jc w:val="left"/>
            </w:pPr>
            <w:r>
              <w:rPr>
                <w:b/>
                <w:i/>
                <w:color w:val="E5004B"/>
                <w:sz w:val="20"/>
                <w:szCs w:val="20"/>
              </w:rPr>
              <w:t>Další přidané služby</w:t>
            </w:r>
          </w:p>
        </w:tc>
        <w:tc>
          <w:tcPr>
            <w:tcW w:w="2744" w:type="dxa"/>
          </w:tcPr>
          <w:p w:rsidR="004117CD" w:rsidRDefault="004117CD">
            <w:pPr>
              <w:jc w:val="left"/>
            </w:pPr>
          </w:p>
        </w:tc>
        <w:tc>
          <w:tcPr>
            <w:tcW w:w="1701" w:type="dxa"/>
          </w:tcPr>
          <w:p w:rsidR="004117CD" w:rsidRDefault="004117CD">
            <w:pPr>
              <w:jc w:val="left"/>
            </w:pPr>
          </w:p>
        </w:tc>
        <w:tc>
          <w:tcPr>
            <w:tcW w:w="2390" w:type="dxa"/>
          </w:tcPr>
          <w:p w:rsidR="004117CD" w:rsidRDefault="004117CD">
            <w:pPr>
              <w:jc w:val="left"/>
            </w:pPr>
          </w:p>
        </w:tc>
      </w:tr>
      <w:tr w:rsidR="004117CD" w:rsidTr="00113D86">
        <w:tc>
          <w:tcPr>
            <w:tcW w:w="2237" w:type="dxa"/>
          </w:tcPr>
          <w:p w:rsidR="004117CD" w:rsidRDefault="00F17DF9">
            <w:pPr>
              <w:jc w:val="left"/>
            </w:pPr>
            <w:r>
              <w:rPr>
                <w:sz w:val="20"/>
                <w:szCs w:val="20"/>
              </w:rPr>
              <w:t>Obohacení o služby elektronického dodání dokumentů</w:t>
            </w:r>
          </w:p>
        </w:tc>
        <w:tc>
          <w:tcPr>
            <w:tcW w:w="2744" w:type="dxa"/>
          </w:tcPr>
          <w:p w:rsidR="004117CD" w:rsidRDefault="00F17DF9">
            <w:pPr>
              <w:spacing w:line="276" w:lineRule="auto"/>
              <w:jc w:val="left"/>
            </w:pPr>
            <w:r>
              <w:rPr>
                <w:sz w:val="20"/>
                <w:szCs w:val="20"/>
              </w:rPr>
              <w:t xml:space="preserve">Integrace tlačítek EOD (projekt </w:t>
            </w:r>
            <w:proofErr w:type="spellStart"/>
            <w:r>
              <w:rPr>
                <w:sz w:val="20"/>
                <w:szCs w:val="20"/>
              </w:rPr>
              <w:t>eBook</w:t>
            </w:r>
            <w:proofErr w:type="spellEnd"/>
            <w:r>
              <w:rPr>
                <w:sz w:val="20"/>
                <w:szCs w:val="20"/>
              </w:rPr>
              <w:t xml:space="preserve"> on </w:t>
            </w:r>
            <w:proofErr w:type="spellStart"/>
            <w:r>
              <w:rPr>
                <w:sz w:val="20"/>
                <w:szCs w:val="20"/>
              </w:rPr>
              <w:t>Demand</w:t>
            </w:r>
            <w:proofErr w:type="spellEnd"/>
            <w:r>
              <w:rPr>
                <w:sz w:val="20"/>
                <w:szCs w:val="20"/>
              </w:rPr>
              <w:t>), případně dalších, ke každému záznamu, kde je to relevantní (tj. monografie nespadající pod autorskou ochranu) a VPK (Virtuální polytechnická knihovna – objednávky kopií článků).</w:t>
            </w:r>
          </w:p>
        </w:tc>
        <w:tc>
          <w:tcPr>
            <w:tcW w:w="1701" w:type="dxa"/>
          </w:tcPr>
          <w:p w:rsidR="004117CD" w:rsidRDefault="00F17DF9">
            <w:pPr>
              <w:spacing w:line="276" w:lineRule="auto"/>
              <w:jc w:val="left"/>
            </w:pPr>
            <w:r>
              <w:rPr>
                <w:sz w:val="20"/>
                <w:szCs w:val="20"/>
              </w:rPr>
              <w:t>Ano</w:t>
            </w:r>
          </w:p>
        </w:tc>
        <w:tc>
          <w:tcPr>
            <w:tcW w:w="2390" w:type="dxa"/>
          </w:tcPr>
          <w:p w:rsidR="004117CD" w:rsidRDefault="00F17DF9">
            <w:pPr>
              <w:jc w:val="left"/>
            </w:pPr>
            <w:r>
              <w:rPr>
                <w:sz w:val="20"/>
                <w:szCs w:val="20"/>
                <w:highlight w:val="white"/>
              </w:rPr>
              <w:t xml:space="preserve">Potřebujeme od každé knihovny informaci o tom, které záznamy spadají do EOD a od NTK </w:t>
            </w:r>
            <w:proofErr w:type="spellStart"/>
            <w:r>
              <w:rPr>
                <w:sz w:val="20"/>
                <w:szCs w:val="20"/>
                <w:highlight w:val="white"/>
              </w:rPr>
              <w:t>info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jak má vypadat zapojení VPK.</w:t>
            </w:r>
          </w:p>
        </w:tc>
      </w:tr>
      <w:tr w:rsidR="004117CD" w:rsidTr="00113D86">
        <w:tc>
          <w:tcPr>
            <w:tcW w:w="2237" w:type="dxa"/>
          </w:tcPr>
          <w:p w:rsidR="004117CD" w:rsidRDefault="00F17DF9">
            <w:pPr>
              <w:jc w:val="left"/>
            </w:pPr>
            <w:r>
              <w:rPr>
                <w:sz w:val="20"/>
                <w:szCs w:val="20"/>
              </w:rPr>
              <w:t>Nástroje pro export záznamů</w:t>
            </w:r>
          </w:p>
        </w:tc>
        <w:tc>
          <w:tcPr>
            <w:tcW w:w="2744" w:type="dxa"/>
          </w:tcPr>
          <w:p w:rsidR="004117CD" w:rsidRDefault="00F17DF9">
            <w:pPr>
              <w:spacing w:line="276" w:lineRule="auto"/>
              <w:jc w:val="left"/>
            </w:pPr>
            <w:r>
              <w:rPr>
                <w:sz w:val="20"/>
                <w:szCs w:val="20"/>
              </w:rPr>
              <w:t>Nástroje pro uživatele - export do citačních manažerů  - podpora ČSN ISO 690, RIS formátu (</w:t>
            </w:r>
            <w:proofErr w:type="spellStart"/>
            <w:r>
              <w:rPr>
                <w:sz w:val="20"/>
                <w:szCs w:val="20"/>
              </w:rPr>
              <w:t>RefWorks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Zotero</w:t>
            </w:r>
            <w:proofErr w:type="spellEnd"/>
            <w:r>
              <w:rPr>
                <w:sz w:val="20"/>
                <w:szCs w:val="20"/>
              </w:rPr>
              <w:t xml:space="preserve">, citace.com, </w:t>
            </w:r>
            <w:proofErr w:type="spellStart"/>
            <w:r>
              <w:rPr>
                <w:sz w:val="20"/>
                <w:szCs w:val="20"/>
              </w:rPr>
              <w:t>EndNote</w:t>
            </w:r>
            <w:proofErr w:type="spellEnd"/>
            <w:r>
              <w:rPr>
                <w:sz w:val="20"/>
                <w:szCs w:val="20"/>
              </w:rPr>
              <w:t xml:space="preserve"> atd.).</w:t>
            </w:r>
          </w:p>
        </w:tc>
        <w:tc>
          <w:tcPr>
            <w:tcW w:w="1701" w:type="dxa"/>
          </w:tcPr>
          <w:p w:rsidR="004117CD" w:rsidRDefault="00F17DF9" w:rsidP="005A0789">
            <w:pPr>
              <w:spacing w:line="276" w:lineRule="auto"/>
              <w:jc w:val="left"/>
            </w:pPr>
            <w:r>
              <w:rPr>
                <w:sz w:val="20"/>
                <w:szCs w:val="20"/>
              </w:rPr>
              <w:t>Vše s výjimkou ČSN 690, která vyžaduje integraci citace.com</w:t>
            </w:r>
          </w:p>
        </w:tc>
        <w:tc>
          <w:tcPr>
            <w:tcW w:w="2390" w:type="dxa"/>
            <w:shd w:val="clear" w:color="auto" w:fill="FFFFFF" w:themeFill="background1"/>
          </w:tcPr>
          <w:p w:rsidR="004117CD" w:rsidRDefault="00F17DF9">
            <w:pPr>
              <w:jc w:val="left"/>
            </w:pPr>
            <w:r w:rsidRPr="005A0789">
              <w:rPr>
                <w:sz w:val="20"/>
                <w:szCs w:val="20"/>
              </w:rPr>
              <w:t>Nutno rozhodnout zda jít cestou Citace.com nebo vlastního vývoje, resp. vývoje v rámci serveru obalkyknih.cz</w:t>
            </w:r>
          </w:p>
        </w:tc>
      </w:tr>
      <w:tr w:rsidR="004117CD" w:rsidTr="00113D86">
        <w:tc>
          <w:tcPr>
            <w:tcW w:w="2237" w:type="dxa"/>
          </w:tcPr>
          <w:p w:rsidR="004117CD" w:rsidRDefault="00F17DF9">
            <w:pPr>
              <w:jc w:val="left"/>
            </w:pPr>
            <w:r>
              <w:rPr>
                <w:sz w:val="20"/>
                <w:szCs w:val="20"/>
              </w:rPr>
              <w:t>Obohacování výsledků o další informace a služby</w:t>
            </w:r>
          </w:p>
        </w:tc>
        <w:tc>
          <w:tcPr>
            <w:tcW w:w="2744" w:type="dxa"/>
          </w:tcPr>
          <w:p w:rsidR="004117CD" w:rsidRDefault="00F17DF9">
            <w:pPr>
              <w:spacing w:line="276" w:lineRule="auto"/>
              <w:jc w:val="left"/>
            </w:pPr>
            <w:r>
              <w:rPr>
                <w:sz w:val="20"/>
                <w:szCs w:val="20"/>
              </w:rPr>
              <w:t>Možnost obohacení výsledků o obrazové informace (obsahy, obálky, plné texty) - využití služeb serveru obalkyknih.cz pro obsahy a obálky, služba Ebook on Demand, VPK, indexovat fulltexty obsahů z obálek knih</w:t>
            </w:r>
          </w:p>
        </w:tc>
        <w:tc>
          <w:tcPr>
            <w:tcW w:w="1701" w:type="dxa"/>
          </w:tcPr>
          <w:p w:rsidR="004117CD" w:rsidRDefault="00F17DF9">
            <w:pPr>
              <w:spacing w:line="276" w:lineRule="auto"/>
              <w:jc w:val="left"/>
            </w:pPr>
            <w:r>
              <w:rPr>
                <w:sz w:val="20"/>
                <w:szCs w:val="20"/>
              </w:rPr>
              <w:t xml:space="preserve">Obálky knih, EOD, VPK, </w:t>
            </w:r>
          </w:p>
        </w:tc>
        <w:tc>
          <w:tcPr>
            <w:tcW w:w="2390" w:type="dxa"/>
          </w:tcPr>
          <w:p w:rsidR="004117CD" w:rsidRDefault="00F17DF9">
            <w:pPr>
              <w:jc w:val="left"/>
            </w:pPr>
            <w:r>
              <w:rPr>
                <w:sz w:val="20"/>
                <w:szCs w:val="20"/>
                <w:highlight w:val="white"/>
              </w:rPr>
              <w:t>---</w:t>
            </w:r>
          </w:p>
        </w:tc>
      </w:tr>
      <w:tr w:rsidR="004117CD" w:rsidTr="00113D86">
        <w:tc>
          <w:tcPr>
            <w:tcW w:w="2237" w:type="dxa"/>
          </w:tcPr>
          <w:p w:rsidR="004117CD" w:rsidRDefault="00F17DF9">
            <w:pPr>
              <w:jc w:val="left"/>
            </w:pPr>
            <w:r>
              <w:rPr>
                <w:sz w:val="20"/>
                <w:szCs w:val="20"/>
              </w:rPr>
              <w:t>Doporučování souvisejících dokumentů</w:t>
            </w:r>
          </w:p>
        </w:tc>
        <w:tc>
          <w:tcPr>
            <w:tcW w:w="2744" w:type="dxa"/>
          </w:tcPr>
          <w:p w:rsidR="004117CD" w:rsidRDefault="00F17DF9">
            <w:pPr>
              <w:spacing w:line="276" w:lineRule="auto"/>
              <w:jc w:val="left"/>
            </w:pPr>
            <w:r>
              <w:rPr>
                <w:sz w:val="20"/>
                <w:szCs w:val="20"/>
              </w:rPr>
              <w:t xml:space="preserve">Doporučování souvisejících dokumentů </w:t>
            </w:r>
          </w:p>
        </w:tc>
        <w:tc>
          <w:tcPr>
            <w:tcW w:w="1701" w:type="dxa"/>
          </w:tcPr>
          <w:p w:rsidR="004117CD" w:rsidRDefault="00F17DF9">
            <w:pPr>
              <w:spacing w:line="276" w:lineRule="auto"/>
              <w:jc w:val="left"/>
            </w:pPr>
            <w:proofErr w:type="spellStart"/>
            <w:r>
              <w:rPr>
                <w:sz w:val="20"/>
                <w:szCs w:val="20"/>
              </w:rPr>
              <w:t>Vufind</w:t>
            </w:r>
            <w:proofErr w:type="spellEnd"/>
          </w:p>
        </w:tc>
        <w:tc>
          <w:tcPr>
            <w:tcW w:w="2390" w:type="dxa"/>
          </w:tcPr>
          <w:p w:rsidR="004117CD" w:rsidRDefault="00F17DF9">
            <w:pPr>
              <w:jc w:val="left"/>
            </w:pPr>
            <w:r>
              <w:rPr>
                <w:sz w:val="20"/>
                <w:szCs w:val="20"/>
                <w:highlight w:val="white"/>
              </w:rPr>
              <w:t>---</w:t>
            </w:r>
          </w:p>
        </w:tc>
      </w:tr>
      <w:tr w:rsidR="004117CD" w:rsidTr="00113D86">
        <w:tc>
          <w:tcPr>
            <w:tcW w:w="2237" w:type="dxa"/>
          </w:tcPr>
          <w:p w:rsidR="004117CD" w:rsidRDefault="00F17DF9">
            <w:pPr>
              <w:jc w:val="left"/>
            </w:pPr>
            <w:r>
              <w:rPr>
                <w:b/>
                <w:i/>
                <w:color w:val="E5004B"/>
                <w:sz w:val="20"/>
                <w:szCs w:val="20"/>
              </w:rPr>
              <w:t>Identifikace uživatelů</w:t>
            </w:r>
          </w:p>
        </w:tc>
        <w:tc>
          <w:tcPr>
            <w:tcW w:w="2744" w:type="dxa"/>
          </w:tcPr>
          <w:p w:rsidR="004117CD" w:rsidRDefault="004117CD">
            <w:pPr>
              <w:spacing w:line="276" w:lineRule="auto"/>
              <w:jc w:val="left"/>
            </w:pPr>
          </w:p>
        </w:tc>
        <w:tc>
          <w:tcPr>
            <w:tcW w:w="1701" w:type="dxa"/>
          </w:tcPr>
          <w:p w:rsidR="004117CD" w:rsidRDefault="004117CD">
            <w:pPr>
              <w:spacing w:line="276" w:lineRule="auto"/>
              <w:jc w:val="left"/>
            </w:pPr>
          </w:p>
        </w:tc>
        <w:tc>
          <w:tcPr>
            <w:tcW w:w="2390" w:type="dxa"/>
          </w:tcPr>
          <w:p w:rsidR="004117CD" w:rsidRDefault="004117CD">
            <w:pPr>
              <w:jc w:val="left"/>
            </w:pPr>
          </w:p>
        </w:tc>
      </w:tr>
      <w:tr w:rsidR="004117CD" w:rsidTr="00113D86">
        <w:tc>
          <w:tcPr>
            <w:tcW w:w="2237" w:type="dxa"/>
          </w:tcPr>
          <w:p w:rsidR="004117CD" w:rsidRDefault="00F17DF9">
            <w:pPr>
              <w:jc w:val="left"/>
            </w:pPr>
            <w:r>
              <w:rPr>
                <w:sz w:val="20"/>
                <w:szCs w:val="20"/>
              </w:rPr>
              <w:t>Anonymní přístup k uživatelskému rozhraní</w:t>
            </w:r>
          </w:p>
        </w:tc>
        <w:tc>
          <w:tcPr>
            <w:tcW w:w="2744" w:type="dxa"/>
          </w:tcPr>
          <w:p w:rsidR="004117CD" w:rsidRDefault="00F17DF9">
            <w:pPr>
              <w:spacing w:line="276" w:lineRule="auto"/>
              <w:jc w:val="left"/>
            </w:pPr>
            <w:r>
              <w:rPr>
                <w:sz w:val="20"/>
                <w:szCs w:val="20"/>
              </w:rPr>
              <w:t>Možnost použít veřejné uživatelské rozhraní bez jakékoli identifikace</w:t>
            </w:r>
          </w:p>
        </w:tc>
        <w:tc>
          <w:tcPr>
            <w:tcW w:w="1701" w:type="dxa"/>
          </w:tcPr>
          <w:p w:rsidR="004117CD" w:rsidRDefault="00F17DF9">
            <w:pPr>
              <w:spacing w:line="276" w:lineRule="auto"/>
              <w:jc w:val="left"/>
            </w:pPr>
            <w:r>
              <w:rPr>
                <w:sz w:val="20"/>
                <w:szCs w:val="20"/>
              </w:rPr>
              <w:t>Ano</w:t>
            </w:r>
          </w:p>
        </w:tc>
        <w:tc>
          <w:tcPr>
            <w:tcW w:w="2390" w:type="dxa"/>
          </w:tcPr>
          <w:p w:rsidR="004117CD" w:rsidRDefault="00F17DF9">
            <w:pPr>
              <w:jc w:val="left"/>
            </w:pPr>
            <w:r>
              <w:rPr>
                <w:sz w:val="20"/>
                <w:szCs w:val="20"/>
                <w:highlight w:val="white"/>
              </w:rPr>
              <w:t>---</w:t>
            </w:r>
          </w:p>
        </w:tc>
      </w:tr>
      <w:tr w:rsidR="004117CD" w:rsidTr="00113D86">
        <w:tc>
          <w:tcPr>
            <w:tcW w:w="2237" w:type="dxa"/>
          </w:tcPr>
          <w:p w:rsidR="004117CD" w:rsidRDefault="00F17DF9">
            <w:pPr>
              <w:jc w:val="left"/>
            </w:pPr>
            <w:r>
              <w:rPr>
                <w:sz w:val="20"/>
                <w:szCs w:val="20"/>
              </w:rPr>
              <w:t xml:space="preserve">Maximální komfort pro </w:t>
            </w:r>
            <w:r>
              <w:rPr>
                <w:sz w:val="20"/>
                <w:szCs w:val="20"/>
              </w:rPr>
              <w:lastRenderedPageBreak/>
              <w:t>anonymního uživatele</w:t>
            </w:r>
          </w:p>
        </w:tc>
        <w:tc>
          <w:tcPr>
            <w:tcW w:w="2744" w:type="dxa"/>
          </w:tcPr>
          <w:p w:rsidR="004117CD" w:rsidRDefault="00F17DF9">
            <w:pPr>
              <w:spacing w:line="276" w:lineRule="auto"/>
              <w:jc w:val="left"/>
            </w:pPr>
            <w:r>
              <w:rPr>
                <w:sz w:val="20"/>
                <w:szCs w:val="20"/>
              </w:rPr>
              <w:lastRenderedPageBreak/>
              <w:t xml:space="preserve">Anonymní přístup ke všem </w:t>
            </w:r>
            <w:r>
              <w:rPr>
                <w:sz w:val="20"/>
                <w:szCs w:val="20"/>
              </w:rPr>
              <w:lastRenderedPageBreak/>
              <w:t>údajům dostupným u volných dokumentů nebo u ostatních dokumentů na základě smluv uzavřených s vydavateli. Jedná se o tyto údaje: metadata, obsah, abstrakt, anotace, stručný výtah z plného textu s vyznačenými selekčními prvky, plný text, digitalizovaný dokument včetně obrázků, tabulek, fotografií atd.</w:t>
            </w:r>
          </w:p>
        </w:tc>
        <w:tc>
          <w:tcPr>
            <w:tcW w:w="1701" w:type="dxa"/>
          </w:tcPr>
          <w:p w:rsidR="004117CD" w:rsidRDefault="00F17DF9">
            <w:pPr>
              <w:spacing w:line="276" w:lineRule="auto"/>
              <w:jc w:val="left"/>
            </w:pPr>
            <w:r>
              <w:rPr>
                <w:sz w:val="20"/>
                <w:szCs w:val="20"/>
              </w:rPr>
              <w:lastRenderedPageBreak/>
              <w:t>Ano</w:t>
            </w:r>
          </w:p>
        </w:tc>
        <w:tc>
          <w:tcPr>
            <w:tcW w:w="2390" w:type="dxa"/>
          </w:tcPr>
          <w:p w:rsidR="004117CD" w:rsidRDefault="00F17DF9">
            <w:pPr>
              <w:jc w:val="left"/>
            </w:pPr>
            <w:r>
              <w:rPr>
                <w:sz w:val="20"/>
                <w:szCs w:val="20"/>
                <w:highlight w:val="white"/>
              </w:rPr>
              <w:t xml:space="preserve">Potřebujeme shodu na </w:t>
            </w:r>
            <w:r>
              <w:rPr>
                <w:sz w:val="20"/>
                <w:szCs w:val="20"/>
                <w:highlight w:val="white"/>
              </w:rPr>
              <w:lastRenderedPageBreak/>
              <w:t>tom jak měřit komfort.</w:t>
            </w:r>
          </w:p>
        </w:tc>
      </w:tr>
      <w:tr w:rsidR="004117CD" w:rsidTr="00113D86">
        <w:tc>
          <w:tcPr>
            <w:tcW w:w="2237" w:type="dxa"/>
          </w:tcPr>
          <w:p w:rsidR="004117CD" w:rsidRDefault="00F17DF9">
            <w:pPr>
              <w:jc w:val="left"/>
            </w:pPr>
            <w:r>
              <w:rPr>
                <w:sz w:val="20"/>
                <w:szCs w:val="20"/>
              </w:rPr>
              <w:lastRenderedPageBreak/>
              <w:t>Systém registrace uživatelů a správy identit</w:t>
            </w:r>
          </w:p>
        </w:tc>
        <w:tc>
          <w:tcPr>
            <w:tcW w:w="2744" w:type="dxa"/>
          </w:tcPr>
          <w:p w:rsidR="004117CD" w:rsidRDefault="00F17DF9">
            <w:pPr>
              <w:spacing w:line="276" w:lineRule="auto"/>
              <w:jc w:val="left"/>
            </w:pPr>
            <w:r>
              <w:rPr>
                <w:sz w:val="20"/>
                <w:szCs w:val="20"/>
              </w:rPr>
              <w:t xml:space="preserve">Možnost identifikace na základě identifikačních údajů (registrace) v kterékoli knihovně ČR zapojené do CPK (předpokladem je existence potřebného rozhraní na straně knihovních systémů). </w:t>
            </w:r>
          </w:p>
        </w:tc>
        <w:tc>
          <w:tcPr>
            <w:tcW w:w="1701" w:type="dxa"/>
          </w:tcPr>
          <w:p w:rsidR="004117CD" w:rsidRDefault="00F17DF9">
            <w:pPr>
              <w:spacing w:line="276" w:lineRule="auto"/>
              <w:jc w:val="left"/>
            </w:pPr>
            <w:r>
              <w:rPr>
                <w:sz w:val="20"/>
                <w:szCs w:val="20"/>
              </w:rPr>
              <w:t>Ano</w:t>
            </w:r>
          </w:p>
        </w:tc>
        <w:tc>
          <w:tcPr>
            <w:tcW w:w="2390" w:type="dxa"/>
          </w:tcPr>
          <w:p w:rsidR="004117CD" w:rsidRDefault="00F17DF9">
            <w:pPr>
              <w:jc w:val="left"/>
            </w:pPr>
            <w:r>
              <w:rPr>
                <w:sz w:val="20"/>
                <w:szCs w:val="20"/>
              </w:rPr>
              <w:t>Nutnost zapojení knihovny do eduID.cz</w:t>
            </w:r>
          </w:p>
        </w:tc>
      </w:tr>
      <w:tr w:rsidR="004117CD" w:rsidTr="00113D86">
        <w:tc>
          <w:tcPr>
            <w:tcW w:w="2237" w:type="dxa"/>
          </w:tcPr>
          <w:p w:rsidR="004117CD" w:rsidRDefault="00F17DF9">
            <w:pPr>
              <w:jc w:val="left"/>
            </w:pPr>
            <w:r>
              <w:rPr>
                <w:sz w:val="20"/>
                <w:szCs w:val="20"/>
              </w:rPr>
              <w:t>Podpora sdílení identit</w:t>
            </w:r>
          </w:p>
        </w:tc>
        <w:tc>
          <w:tcPr>
            <w:tcW w:w="2744" w:type="dxa"/>
          </w:tcPr>
          <w:p w:rsidR="004117CD" w:rsidRDefault="00F17DF9">
            <w:pPr>
              <w:spacing w:line="276" w:lineRule="auto"/>
              <w:jc w:val="left"/>
            </w:pPr>
            <w:r>
              <w:rPr>
                <w:sz w:val="20"/>
                <w:szCs w:val="20"/>
              </w:rPr>
              <w:t xml:space="preserve">Možnost vytvořit si osobní účet pro některé personalizované služby nevyžadující záruky a ověření identity např. za použití stávajících systémů a služeb typu </w:t>
            </w:r>
            <w:proofErr w:type="spellStart"/>
            <w:r>
              <w:rPr>
                <w:sz w:val="20"/>
                <w:szCs w:val="20"/>
              </w:rPr>
              <w:t>MojeID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Facebook</w:t>
            </w:r>
            <w:proofErr w:type="spellEnd"/>
            <w:r>
              <w:rPr>
                <w:sz w:val="20"/>
                <w:szCs w:val="20"/>
              </w:rPr>
              <w:t>, Google +.</w:t>
            </w:r>
          </w:p>
        </w:tc>
        <w:tc>
          <w:tcPr>
            <w:tcW w:w="1701" w:type="dxa"/>
          </w:tcPr>
          <w:p w:rsidR="004117CD" w:rsidRDefault="00F17DF9">
            <w:pPr>
              <w:spacing w:line="276" w:lineRule="auto"/>
              <w:jc w:val="left"/>
            </w:pPr>
            <w:r>
              <w:rPr>
                <w:sz w:val="20"/>
                <w:szCs w:val="20"/>
                <w:highlight w:val="white"/>
              </w:rPr>
              <w:t>prostřednictvím eduID.cz</w:t>
            </w:r>
          </w:p>
        </w:tc>
        <w:tc>
          <w:tcPr>
            <w:tcW w:w="2390" w:type="dxa"/>
          </w:tcPr>
          <w:p w:rsidR="004117CD" w:rsidRDefault="00F17DF9">
            <w:pPr>
              <w:jc w:val="left"/>
            </w:pPr>
            <w:r>
              <w:rPr>
                <w:sz w:val="20"/>
                <w:szCs w:val="20"/>
              </w:rPr>
              <w:t>Nutnost zapojení knihovny do eduID.cz</w:t>
            </w:r>
          </w:p>
        </w:tc>
      </w:tr>
      <w:tr w:rsidR="004117CD" w:rsidTr="00113D86">
        <w:tc>
          <w:tcPr>
            <w:tcW w:w="2237" w:type="dxa"/>
          </w:tcPr>
          <w:p w:rsidR="004117CD" w:rsidRDefault="00F17DF9">
            <w:pPr>
              <w:jc w:val="left"/>
            </w:pPr>
            <w:r>
              <w:rPr>
                <w:sz w:val="20"/>
                <w:szCs w:val="20"/>
              </w:rPr>
              <w:t>Podpora vzdáleného přístupu k licencovanému obsahu</w:t>
            </w:r>
          </w:p>
        </w:tc>
        <w:tc>
          <w:tcPr>
            <w:tcW w:w="2744" w:type="dxa"/>
          </w:tcPr>
          <w:p w:rsidR="004117CD" w:rsidRDefault="00F17DF9">
            <w:pPr>
              <w:spacing w:line="276" w:lineRule="auto"/>
              <w:jc w:val="left"/>
            </w:pPr>
            <w:r>
              <w:rPr>
                <w:sz w:val="20"/>
                <w:szCs w:val="20"/>
              </w:rPr>
              <w:t>Možnost vzdáleného přístupu k licencovanému obsahu všude tam, kde je to možné</w:t>
            </w:r>
          </w:p>
        </w:tc>
        <w:tc>
          <w:tcPr>
            <w:tcW w:w="1701" w:type="dxa"/>
          </w:tcPr>
          <w:p w:rsidR="004117CD" w:rsidRDefault="00F17DF9">
            <w:pPr>
              <w:spacing w:line="276" w:lineRule="auto"/>
              <w:jc w:val="left"/>
            </w:pPr>
            <w:r>
              <w:rPr>
                <w:sz w:val="20"/>
                <w:szCs w:val="20"/>
              </w:rPr>
              <w:t xml:space="preserve">Řešení autentizace systémem Shibboleth, prostřednictvím federace identit </w:t>
            </w:r>
            <w:proofErr w:type="spellStart"/>
            <w:r>
              <w:rPr>
                <w:sz w:val="20"/>
                <w:szCs w:val="20"/>
              </w:rPr>
              <w:t>eduID</w:t>
            </w:r>
            <w:proofErr w:type="spellEnd"/>
            <w:r>
              <w:rPr>
                <w:sz w:val="20"/>
                <w:szCs w:val="20"/>
              </w:rPr>
              <w:t xml:space="preserve"> (www.eduid.cz)</w:t>
            </w:r>
          </w:p>
        </w:tc>
        <w:tc>
          <w:tcPr>
            <w:tcW w:w="2390" w:type="dxa"/>
          </w:tcPr>
          <w:p w:rsidR="004117CD" w:rsidRDefault="00F17DF9">
            <w:pPr>
              <w:jc w:val="left"/>
            </w:pPr>
            <w:r>
              <w:rPr>
                <w:sz w:val="20"/>
                <w:szCs w:val="20"/>
              </w:rPr>
              <w:t>Nutnost zapojení knihovny do eduID.cz</w:t>
            </w:r>
          </w:p>
        </w:tc>
      </w:tr>
      <w:tr w:rsidR="004117CD" w:rsidTr="00113D86">
        <w:tc>
          <w:tcPr>
            <w:tcW w:w="2237" w:type="dxa"/>
          </w:tcPr>
          <w:p w:rsidR="004117CD" w:rsidRDefault="00F17DF9">
            <w:pPr>
              <w:jc w:val="left"/>
            </w:pPr>
            <w:r>
              <w:rPr>
                <w:b/>
                <w:i/>
                <w:color w:val="E5004B"/>
                <w:sz w:val="20"/>
                <w:szCs w:val="20"/>
              </w:rPr>
              <w:t>Sdílení identit</w:t>
            </w:r>
          </w:p>
        </w:tc>
        <w:tc>
          <w:tcPr>
            <w:tcW w:w="2744" w:type="dxa"/>
          </w:tcPr>
          <w:p w:rsidR="004117CD" w:rsidRDefault="004117CD">
            <w:pPr>
              <w:jc w:val="left"/>
            </w:pPr>
          </w:p>
        </w:tc>
        <w:tc>
          <w:tcPr>
            <w:tcW w:w="1701" w:type="dxa"/>
          </w:tcPr>
          <w:p w:rsidR="004117CD" w:rsidRDefault="004117CD">
            <w:pPr>
              <w:jc w:val="left"/>
            </w:pPr>
          </w:p>
        </w:tc>
        <w:tc>
          <w:tcPr>
            <w:tcW w:w="2390" w:type="dxa"/>
          </w:tcPr>
          <w:p w:rsidR="004117CD" w:rsidRDefault="004117CD">
            <w:pPr>
              <w:jc w:val="left"/>
            </w:pPr>
          </w:p>
        </w:tc>
      </w:tr>
      <w:tr w:rsidR="004117CD" w:rsidTr="00113D86">
        <w:tc>
          <w:tcPr>
            <w:tcW w:w="2237" w:type="dxa"/>
          </w:tcPr>
          <w:p w:rsidR="004117CD" w:rsidRDefault="00F17DF9">
            <w:pPr>
              <w:jc w:val="left"/>
            </w:pPr>
            <w:r>
              <w:rPr>
                <w:sz w:val="20"/>
                <w:szCs w:val="20"/>
              </w:rPr>
              <w:t>Propojení s federací identit</w:t>
            </w:r>
          </w:p>
        </w:tc>
        <w:tc>
          <w:tcPr>
            <w:tcW w:w="2744" w:type="dxa"/>
          </w:tcPr>
          <w:p w:rsidR="004117CD" w:rsidRDefault="00F17DF9">
            <w:pPr>
              <w:jc w:val="left"/>
            </w:pPr>
            <w:r>
              <w:rPr>
                <w:sz w:val="20"/>
                <w:szCs w:val="20"/>
              </w:rPr>
              <w:t>Každá zapojená knihovna je začleněna do federace identit eduID.cz. Při přihlašování do CPK se uživatel přihlašuje prostřednictvím účtu v některé ze zapojených knihoven.</w:t>
            </w:r>
          </w:p>
        </w:tc>
        <w:tc>
          <w:tcPr>
            <w:tcW w:w="1701" w:type="dxa"/>
          </w:tcPr>
          <w:p w:rsidR="004117CD" w:rsidRDefault="00F17DF9">
            <w:pPr>
              <w:jc w:val="left"/>
            </w:pPr>
            <w:r>
              <w:rPr>
                <w:sz w:val="20"/>
                <w:szCs w:val="20"/>
              </w:rPr>
              <w:t xml:space="preserve">Knihovna se může zapojit do federace identit sama, </w:t>
            </w:r>
            <w:proofErr w:type="gramStart"/>
            <w:r>
              <w:rPr>
                <w:sz w:val="20"/>
                <w:szCs w:val="20"/>
              </w:rPr>
              <w:t>nebo, pokud</w:t>
            </w:r>
            <w:proofErr w:type="gramEnd"/>
            <w:r>
              <w:rPr>
                <w:sz w:val="20"/>
                <w:szCs w:val="20"/>
              </w:rPr>
              <w:t xml:space="preserve"> má funkční autentizační rozhraní protokolu NCIP, může využít NCIP bránu pro eduID, provozovanou jako součást CPK</w:t>
            </w:r>
          </w:p>
        </w:tc>
        <w:tc>
          <w:tcPr>
            <w:tcW w:w="2390" w:type="dxa"/>
          </w:tcPr>
          <w:p w:rsidR="004117CD" w:rsidRDefault="00F17DF9">
            <w:pPr>
              <w:jc w:val="left"/>
            </w:pPr>
            <w:r>
              <w:rPr>
                <w:sz w:val="20"/>
                <w:szCs w:val="20"/>
              </w:rPr>
              <w:t>Nutnost zapojení knihovny do eduID.cz</w:t>
            </w:r>
          </w:p>
        </w:tc>
      </w:tr>
      <w:tr w:rsidR="004117CD" w:rsidTr="00113D86">
        <w:tc>
          <w:tcPr>
            <w:tcW w:w="2237" w:type="dxa"/>
          </w:tcPr>
          <w:p w:rsidR="004117CD" w:rsidRDefault="00F17DF9">
            <w:pPr>
              <w:jc w:val="left"/>
            </w:pPr>
            <w:r>
              <w:rPr>
                <w:sz w:val="20"/>
                <w:szCs w:val="20"/>
              </w:rPr>
              <w:t>Propojení uživatelských kont</w:t>
            </w:r>
          </w:p>
        </w:tc>
        <w:tc>
          <w:tcPr>
            <w:tcW w:w="2744" w:type="dxa"/>
          </w:tcPr>
          <w:p w:rsidR="004117CD" w:rsidRDefault="00F17DF9">
            <w:pPr>
              <w:jc w:val="left"/>
            </w:pPr>
            <w:r>
              <w:rPr>
                <w:sz w:val="20"/>
                <w:szCs w:val="20"/>
              </w:rPr>
              <w:t>Systém bude umožňovat propojení uživatelských kont stejného uživatele ve více knihovnách.</w:t>
            </w:r>
          </w:p>
        </w:tc>
        <w:tc>
          <w:tcPr>
            <w:tcW w:w="1701" w:type="dxa"/>
          </w:tcPr>
          <w:p w:rsidR="004117CD" w:rsidRDefault="00F17DF9">
            <w:pPr>
              <w:jc w:val="left"/>
            </w:pPr>
            <w:r>
              <w:rPr>
                <w:sz w:val="20"/>
                <w:szCs w:val="20"/>
              </w:rPr>
              <w:t xml:space="preserve">Informace o propojení identit je nyní držena ve </w:t>
            </w:r>
            <w:proofErr w:type="spellStart"/>
            <w:r>
              <w:rPr>
                <w:sz w:val="20"/>
                <w:szCs w:val="20"/>
              </w:rPr>
              <w:t>VuFindu</w:t>
            </w:r>
            <w:proofErr w:type="spellEnd"/>
            <w:r>
              <w:rPr>
                <w:sz w:val="20"/>
                <w:szCs w:val="20"/>
              </w:rPr>
              <w:t xml:space="preserve"> (je </w:t>
            </w:r>
            <w:r>
              <w:rPr>
                <w:sz w:val="20"/>
                <w:szCs w:val="20"/>
              </w:rPr>
              <w:lastRenderedPageBreak/>
              <w:t xml:space="preserve">využívána mírně upravená funkcionalita </w:t>
            </w:r>
            <w:proofErr w:type="spellStart"/>
            <w:r>
              <w:rPr>
                <w:sz w:val="20"/>
                <w:szCs w:val="20"/>
              </w:rPr>
              <w:t>Library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Cards</w:t>
            </w:r>
            <w:proofErr w:type="spellEnd"/>
            <w:r>
              <w:rPr>
                <w:sz w:val="20"/>
                <w:szCs w:val="20"/>
              </w:rPr>
              <w:t xml:space="preserve">, vyvinutá v rámci projektu </w:t>
            </w:r>
            <w:proofErr w:type="spellStart"/>
            <w:r>
              <w:rPr>
                <w:sz w:val="20"/>
                <w:szCs w:val="20"/>
              </w:rPr>
              <w:t>finna</w:t>
            </w:r>
            <w:proofErr w:type="spellEnd"/>
            <w:r>
              <w:rPr>
                <w:sz w:val="20"/>
                <w:szCs w:val="20"/>
              </w:rPr>
              <w:t>). Systém identit Perun vyvíjený v rámci eduID bude s CPK propojen jakmile to bude možné</w:t>
            </w:r>
          </w:p>
        </w:tc>
        <w:tc>
          <w:tcPr>
            <w:tcW w:w="2390" w:type="dxa"/>
          </w:tcPr>
          <w:p w:rsidR="004117CD" w:rsidRDefault="00F17DF9">
            <w:pPr>
              <w:jc w:val="left"/>
            </w:pPr>
            <w:r>
              <w:rPr>
                <w:sz w:val="20"/>
                <w:szCs w:val="20"/>
              </w:rPr>
              <w:lastRenderedPageBreak/>
              <w:t>Nutnost zapojení knihovny do eduID.cz</w:t>
            </w:r>
          </w:p>
        </w:tc>
      </w:tr>
      <w:tr w:rsidR="004117CD" w:rsidTr="00113D86">
        <w:tc>
          <w:tcPr>
            <w:tcW w:w="2237" w:type="dxa"/>
          </w:tcPr>
          <w:p w:rsidR="004117CD" w:rsidRDefault="00F17DF9">
            <w:pPr>
              <w:jc w:val="left"/>
            </w:pPr>
            <w:r>
              <w:rPr>
                <w:sz w:val="20"/>
                <w:szCs w:val="20"/>
              </w:rPr>
              <w:lastRenderedPageBreak/>
              <w:t>Jednotné přihlášení</w:t>
            </w:r>
          </w:p>
        </w:tc>
        <w:tc>
          <w:tcPr>
            <w:tcW w:w="2744" w:type="dxa"/>
          </w:tcPr>
          <w:p w:rsidR="004117CD" w:rsidRDefault="00F17DF9">
            <w:pPr>
              <w:jc w:val="left"/>
            </w:pPr>
            <w:r>
              <w:rPr>
                <w:sz w:val="20"/>
                <w:szCs w:val="20"/>
              </w:rPr>
              <w:t>Po přihlášení prostřednictvím eduID již nebude vyžadováno duplicitní přihlášení do systému CPK. CPK pracuje s údaji získanými při přihlášení uživatele od poskytovatele identity</w:t>
            </w:r>
          </w:p>
        </w:tc>
        <w:tc>
          <w:tcPr>
            <w:tcW w:w="1701" w:type="dxa"/>
          </w:tcPr>
          <w:p w:rsidR="004117CD" w:rsidRDefault="00F17DF9">
            <w:pPr>
              <w:jc w:val="left"/>
            </w:pPr>
            <w:r>
              <w:rPr>
                <w:sz w:val="20"/>
                <w:szCs w:val="20"/>
              </w:rPr>
              <w:t>Ano</w:t>
            </w:r>
          </w:p>
        </w:tc>
        <w:tc>
          <w:tcPr>
            <w:tcW w:w="2390" w:type="dxa"/>
          </w:tcPr>
          <w:p w:rsidR="004117CD" w:rsidRDefault="00F17DF9">
            <w:pPr>
              <w:jc w:val="left"/>
            </w:pPr>
            <w:r>
              <w:rPr>
                <w:sz w:val="20"/>
                <w:szCs w:val="20"/>
              </w:rPr>
              <w:t>---</w:t>
            </w:r>
          </w:p>
        </w:tc>
      </w:tr>
      <w:tr w:rsidR="004117CD" w:rsidTr="00113D86">
        <w:tc>
          <w:tcPr>
            <w:tcW w:w="2237" w:type="dxa"/>
          </w:tcPr>
          <w:p w:rsidR="004117CD" w:rsidRDefault="00F17DF9">
            <w:pPr>
              <w:jc w:val="left"/>
            </w:pPr>
            <w:r>
              <w:rPr>
                <w:b/>
                <w:i/>
                <w:color w:val="E5004B"/>
                <w:sz w:val="20"/>
                <w:szCs w:val="20"/>
              </w:rPr>
              <w:t>Online platby</w:t>
            </w:r>
          </w:p>
        </w:tc>
        <w:tc>
          <w:tcPr>
            <w:tcW w:w="2744" w:type="dxa"/>
          </w:tcPr>
          <w:p w:rsidR="004117CD" w:rsidRDefault="004117CD">
            <w:pPr>
              <w:jc w:val="left"/>
            </w:pPr>
          </w:p>
        </w:tc>
        <w:tc>
          <w:tcPr>
            <w:tcW w:w="1701" w:type="dxa"/>
          </w:tcPr>
          <w:p w:rsidR="004117CD" w:rsidRDefault="004117CD">
            <w:pPr>
              <w:jc w:val="left"/>
            </w:pPr>
          </w:p>
        </w:tc>
        <w:tc>
          <w:tcPr>
            <w:tcW w:w="2390" w:type="dxa"/>
          </w:tcPr>
          <w:p w:rsidR="004117CD" w:rsidRDefault="004117CD">
            <w:pPr>
              <w:jc w:val="left"/>
            </w:pPr>
          </w:p>
        </w:tc>
      </w:tr>
      <w:tr w:rsidR="004117CD" w:rsidTr="00113D86">
        <w:tc>
          <w:tcPr>
            <w:tcW w:w="2237" w:type="dxa"/>
          </w:tcPr>
          <w:p w:rsidR="004117CD" w:rsidRDefault="00F17DF9">
            <w:pPr>
              <w:jc w:val="left"/>
            </w:pPr>
            <w:r>
              <w:rPr>
                <w:sz w:val="20"/>
                <w:szCs w:val="20"/>
              </w:rPr>
              <w:t>Informace o platbách uživatele</w:t>
            </w:r>
          </w:p>
        </w:tc>
        <w:tc>
          <w:tcPr>
            <w:tcW w:w="2744" w:type="dxa"/>
          </w:tcPr>
          <w:p w:rsidR="004117CD" w:rsidRDefault="00F17DF9">
            <w:pPr>
              <w:jc w:val="left"/>
            </w:pPr>
            <w:r>
              <w:rPr>
                <w:sz w:val="20"/>
                <w:szCs w:val="20"/>
              </w:rPr>
              <w:t>Možnost získat informaci o stavu závazků nebo pohledávek uživatelů u zapojených knihoven a možnost jejich úhrady prostřednictvím platební brány dané knihovny</w:t>
            </w:r>
          </w:p>
        </w:tc>
        <w:tc>
          <w:tcPr>
            <w:tcW w:w="1701" w:type="dxa"/>
          </w:tcPr>
          <w:p w:rsidR="004117CD" w:rsidRDefault="00F17DF9">
            <w:pPr>
              <w:jc w:val="left"/>
            </w:pPr>
            <w:r>
              <w:rPr>
                <w:sz w:val="20"/>
                <w:szCs w:val="20"/>
              </w:rPr>
              <w:t>Prostřednictvím API (dle typu knihovního systému buď protokol NCIP, nebo API Alephu)</w:t>
            </w:r>
          </w:p>
        </w:tc>
        <w:tc>
          <w:tcPr>
            <w:tcW w:w="2390" w:type="dxa"/>
          </w:tcPr>
          <w:p w:rsidR="004117CD" w:rsidRDefault="00F17DF9">
            <w:pPr>
              <w:jc w:val="left"/>
            </w:pPr>
            <w:r>
              <w:rPr>
                <w:sz w:val="20"/>
                <w:szCs w:val="20"/>
              </w:rPr>
              <w:t>ALEPH API nebo NCIP na straně knihovny</w:t>
            </w:r>
          </w:p>
        </w:tc>
      </w:tr>
      <w:tr w:rsidR="004117CD" w:rsidTr="00113D86">
        <w:tc>
          <w:tcPr>
            <w:tcW w:w="2237" w:type="dxa"/>
          </w:tcPr>
          <w:p w:rsidR="004117CD" w:rsidRDefault="00F17DF9">
            <w:pPr>
              <w:jc w:val="left"/>
            </w:pPr>
            <w:r>
              <w:rPr>
                <w:sz w:val="20"/>
                <w:szCs w:val="20"/>
              </w:rPr>
              <w:t>Online registrace</w:t>
            </w:r>
          </w:p>
        </w:tc>
        <w:tc>
          <w:tcPr>
            <w:tcW w:w="2744" w:type="dxa"/>
          </w:tcPr>
          <w:p w:rsidR="004117CD" w:rsidRDefault="00F17DF9">
            <w:pPr>
              <w:jc w:val="left"/>
            </w:pPr>
            <w:r>
              <w:rPr>
                <w:sz w:val="20"/>
                <w:szCs w:val="20"/>
              </w:rPr>
              <w:t>Pokud uživatel není zaregistrován v některé knihovně, je mu ve vhodnou chvíli nabídnuta možnost online registrace.</w:t>
            </w:r>
          </w:p>
        </w:tc>
        <w:tc>
          <w:tcPr>
            <w:tcW w:w="1701" w:type="dxa"/>
          </w:tcPr>
          <w:p w:rsidR="004117CD" w:rsidRDefault="00F17DF9">
            <w:pPr>
              <w:jc w:val="left"/>
            </w:pPr>
            <w:r>
              <w:rPr>
                <w:sz w:val="20"/>
                <w:szCs w:val="20"/>
              </w:rPr>
              <w:t>Knihovna dodá link na svou registrační stránku</w:t>
            </w:r>
          </w:p>
        </w:tc>
        <w:tc>
          <w:tcPr>
            <w:tcW w:w="2390" w:type="dxa"/>
          </w:tcPr>
          <w:p w:rsidR="004117CD" w:rsidRDefault="00F17DF9">
            <w:pPr>
              <w:jc w:val="left"/>
            </w:pPr>
            <w:r>
              <w:rPr>
                <w:sz w:val="20"/>
                <w:szCs w:val="20"/>
                <w:highlight w:val="white"/>
              </w:rPr>
              <w:t>Předpokladem online registrace je online úhrada</w:t>
            </w:r>
            <w:r w:rsidR="006C1FE4">
              <w:rPr>
                <w:sz w:val="20"/>
                <w:szCs w:val="20"/>
                <w:highlight w:val="white"/>
              </w:rPr>
              <w:t xml:space="preserve"> registračního poplatku a akcept</w:t>
            </w:r>
            <w:r>
              <w:rPr>
                <w:sz w:val="20"/>
                <w:szCs w:val="20"/>
                <w:highlight w:val="white"/>
              </w:rPr>
              <w:t>ování validovaného MojeID. Obojí je ale samostatnou věcí každé knihovny</w:t>
            </w:r>
          </w:p>
        </w:tc>
      </w:tr>
    </w:tbl>
    <w:p w:rsidR="004117CD" w:rsidRDefault="004117CD"/>
    <w:p w:rsidR="004117CD" w:rsidRDefault="004117CD"/>
    <w:p w:rsidR="004117CD" w:rsidRDefault="004117CD"/>
    <w:p w:rsidR="004117CD" w:rsidRDefault="00F17DF9">
      <w:pPr>
        <w:jc w:val="center"/>
      </w:pPr>
      <w:r>
        <w:rPr>
          <w:b/>
          <w:shd w:val="clear" w:color="auto" w:fill="E5004B"/>
        </w:rPr>
        <w:t>Linkovací server - přístup k plným textům a další přidané služby</w:t>
      </w:r>
    </w:p>
    <w:p w:rsidR="004117CD" w:rsidRDefault="004117CD"/>
    <w:p w:rsidR="004117CD" w:rsidRDefault="00F17DF9">
      <w:r>
        <w:t>Úkolem linkovacího serveru (linkserveru) je nabídnout co nejúplnější a nejpřesnější nabídku přidaných služeb k vyhledanému dokumentu. Link servery nabízejí odkazy na plný text dokumentu, vyhledání v katalozích knihoven, získání citace, elektronické dodání dokumentu či zakoupení fyzického dokumentu v knihkupectví, recenzi v internetovém knihkupectví, encyklopedické informace o autorech, související dokumenty na www atd.</w:t>
      </w:r>
    </w:p>
    <w:p w:rsidR="004117CD" w:rsidRDefault="004117CD"/>
    <w:p w:rsidR="004117CD" w:rsidRDefault="004117CD"/>
    <w:tbl>
      <w:tblPr>
        <w:tblStyle w:val="a3"/>
        <w:tblW w:w="9214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15"/>
        <w:gridCol w:w="2908"/>
        <w:gridCol w:w="1698"/>
        <w:gridCol w:w="2393"/>
      </w:tblGrid>
      <w:tr w:rsidR="004117CD" w:rsidTr="005A0789">
        <w:tc>
          <w:tcPr>
            <w:tcW w:w="2215" w:type="dxa"/>
          </w:tcPr>
          <w:p w:rsidR="004117CD" w:rsidRDefault="00F17DF9">
            <w:pPr>
              <w:jc w:val="center"/>
            </w:pPr>
            <w:r>
              <w:rPr>
                <w:b/>
                <w:sz w:val="20"/>
                <w:szCs w:val="20"/>
              </w:rPr>
              <w:t>Název funkce/služby</w:t>
            </w:r>
          </w:p>
        </w:tc>
        <w:tc>
          <w:tcPr>
            <w:tcW w:w="2908" w:type="dxa"/>
          </w:tcPr>
          <w:p w:rsidR="004117CD" w:rsidRDefault="00F17DF9">
            <w:pPr>
              <w:jc w:val="center"/>
            </w:pPr>
            <w:r>
              <w:rPr>
                <w:b/>
                <w:sz w:val="20"/>
                <w:szCs w:val="20"/>
              </w:rPr>
              <w:t>Specifikace</w:t>
            </w:r>
          </w:p>
        </w:tc>
        <w:tc>
          <w:tcPr>
            <w:tcW w:w="1698" w:type="dxa"/>
          </w:tcPr>
          <w:p w:rsidR="004117CD" w:rsidRDefault="00F17DF9">
            <w:pPr>
              <w:jc w:val="center"/>
            </w:pPr>
            <w:r>
              <w:rPr>
                <w:b/>
                <w:sz w:val="20"/>
                <w:szCs w:val="20"/>
              </w:rPr>
              <w:t>Způsob realizace</w:t>
            </w:r>
          </w:p>
        </w:tc>
        <w:tc>
          <w:tcPr>
            <w:tcW w:w="2393" w:type="dxa"/>
          </w:tcPr>
          <w:p w:rsidR="004117CD" w:rsidRDefault="00F17DF9">
            <w:pPr>
              <w:jc w:val="center"/>
            </w:pPr>
            <w:r>
              <w:rPr>
                <w:b/>
                <w:sz w:val="20"/>
                <w:szCs w:val="20"/>
              </w:rPr>
              <w:t>Podmínky realizace</w:t>
            </w:r>
          </w:p>
        </w:tc>
      </w:tr>
      <w:tr w:rsidR="004117CD" w:rsidTr="005A0789">
        <w:tc>
          <w:tcPr>
            <w:tcW w:w="2215" w:type="dxa"/>
          </w:tcPr>
          <w:p w:rsidR="004117CD" w:rsidRDefault="00F17DF9">
            <w:pPr>
              <w:spacing w:line="276" w:lineRule="auto"/>
              <w:jc w:val="left"/>
            </w:pPr>
            <w:r>
              <w:rPr>
                <w:sz w:val="20"/>
                <w:szCs w:val="20"/>
              </w:rPr>
              <w:t>Linkování – přidané služby</w:t>
            </w:r>
          </w:p>
        </w:tc>
        <w:tc>
          <w:tcPr>
            <w:tcW w:w="2908" w:type="dxa"/>
          </w:tcPr>
          <w:p w:rsidR="004117CD" w:rsidRDefault="00F17DF9">
            <w:pPr>
              <w:jc w:val="left"/>
            </w:pPr>
            <w:r>
              <w:rPr>
                <w:sz w:val="20"/>
                <w:szCs w:val="20"/>
              </w:rPr>
              <w:t>SFX jako součást CPK s využitím API</w:t>
            </w:r>
          </w:p>
        </w:tc>
        <w:tc>
          <w:tcPr>
            <w:tcW w:w="1698" w:type="dxa"/>
            <w:shd w:val="clear" w:color="auto" w:fill="FFFFFF"/>
          </w:tcPr>
          <w:p w:rsidR="004117CD" w:rsidRDefault="00F17DF9">
            <w:pPr>
              <w:jc w:val="left"/>
            </w:pPr>
            <w:r>
              <w:rPr>
                <w:sz w:val="20"/>
                <w:szCs w:val="20"/>
              </w:rPr>
              <w:t xml:space="preserve">Bude využit stávající linkovací server JIB (SFX). </w:t>
            </w:r>
          </w:p>
        </w:tc>
        <w:tc>
          <w:tcPr>
            <w:tcW w:w="2393" w:type="dxa"/>
          </w:tcPr>
          <w:p w:rsidR="004117CD" w:rsidRDefault="00F17DF9">
            <w:pPr>
              <w:jc w:val="left"/>
            </w:pPr>
            <w:r>
              <w:rPr>
                <w:sz w:val="20"/>
                <w:szCs w:val="20"/>
              </w:rPr>
              <w:t>Zajištění provozu linkovacího serveru JIB (SFX) v NK ČR</w:t>
            </w:r>
          </w:p>
        </w:tc>
      </w:tr>
    </w:tbl>
    <w:p w:rsidR="004117CD" w:rsidRDefault="004117CD"/>
    <w:p w:rsidR="004117CD" w:rsidRDefault="004117CD"/>
    <w:p w:rsidR="004117CD" w:rsidRDefault="004117CD"/>
    <w:p w:rsidR="004117CD" w:rsidRDefault="004117CD"/>
    <w:p w:rsidR="004117CD" w:rsidRDefault="00F17DF9">
      <w:r>
        <w:rPr>
          <w:b/>
        </w:rPr>
        <w:t xml:space="preserve"> </w:t>
      </w:r>
    </w:p>
    <w:p w:rsidR="004117CD" w:rsidRDefault="00F17DF9">
      <w:pPr>
        <w:jc w:val="center"/>
      </w:pPr>
      <w:r>
        <w:rPr>
          <w:b/>
          <w:shd w:val="clear" w:color="auto" w:fill="E5004B"/>
        </w:rPr>
        <w:lastRenderedPageBreak/>
        <w:t>Meziknihovní výpůjční služba</w:t>
      </w:r>
    </w:p>
    <w:p w:rsidR="004117CD" w:rsidRDefault="004117CD"/>
    <w:p w:rsidR="004117CD" w:rsidRDefault="00F17DF9">
      <w:r>
        <w:t>Pro uživatele primárně menších knihoven má CPK zjednodušit přístup k fondům zapojených knihoven v rámci celé ČR, přičemž uživatel si může zvolit knihovnu, ve které si po registraci dokument vyzvedne. V tomto případě bude mít uživatel možnost v několika krocích zařídit objednávku požadovaného dokumentu i vzdáleně pouze prostřednictvím CPK:</w:t>
      </w:r>
    </w:p>
    <w:p w:rsidR="004117CD" w:rsidRDefault="004117CD"/>
    <w:p w:rsidR="004117CD" w:rsidRDefault="00F17DF9">
      <w:pPr>
        <w:numPr>
          <w:ilvl w:val="0"/>
          <w:numId w:val="7"/>
        </w:numPr>
        <w:spacing w:after="200" w:line="276" w:lineRule="auto"/>
        <w:ind w:hanging="360"/>
        <w:contextualSpacing/>
      </w:pPr>
      <w:r>
        <w:t>V CPK vyhledá uživatel dokument, o který má zájem. Dostane současně informaci o tom, ve kterých knihovnách je tento dokument dostupný.</w:t>
      </w:r>
    </w:p>
    <w:p w:rsidR="004117CD" w:rsidRDefault="00F17DF9">
      <w:pPr>
        <w:numPr>
          <w:ilvl w:val="0"/>
          <w:numId w:val="7"/>
        </w:numPr>
        <w:spacing w:after="200" w:line="276" w:lineRule="auto"/>
        <w:ind w:hanging="360"/>
        <w:contextualSpacing/>
      </w:pPr>
      <w:r>
        <w:t>S ověřeným účtem mojeID se uživatel vzdáleně zaregistruje u knihovny, kde si bude chtít požadovaný dokument vyzvednout.</w:t>
      </w:r>
    </w:p>
    <w:p w:rsidR="004117CD" w:rsidRDefault="00F17DF9">
      <w:pPr>
        <w:spacing w:after="200" w:line="276" w:lineRule="auto"/>
      </w:pPr>
      <w:r>
        <w:t>Pokud ve zvolené knihovně dokument dostupný není, má uživatel možnost objednat jej v CPK prostřednictvím MVS:</w:t>
      </w:r>
    </w:p>
    <w:p w:rsidR="004117CD" w:rsidRDefault="00F17DF9">
      <w:pPr>
        <w:numPr>
          <w:ilvl w:val="0"/>
          <w:numId w:val="1"/>
        </w:numPr>
        <w:spacing w:after="200" w:line="276" w:lineRule="auto"/>
        <w:ind w:hanging="360"/>
        <w:contextualSpacing/>
      </w:pPr>
      <w:r>
        <w:t>CPK v takovém případě vyplní žádost o MVS, kterou odešle cílové knihovně, kde je uživatel registrován.</w:t>
      </w:r>
    </w:p>
    <w:p w:rsidR="004117CD" w:rsidRDefault="00F17DF9">
      <w:pPr>
        <w:numPr>
          <w:ilvl w:val="0"/>
          <w:numId w:val="8"/>
        </w:numPr>
        <w:spacing w:after="200" w:line="276" w:lineRule="auto"/>
        <w:ind w:hanging="360"/>
        <w:contextualSpacing/>
      </w:pPr>
      <w:r>
        <w:t xml:space="preserve">Ve formuláři CPK sám </w:t>
      </w:r>
      <w:proofErr w:type="spellStart"/>
      <w:r>
        <w:t>předvyplní</w:t>
      </w:r>
      <w:proofErr w:type="spellEnd"/>
      <w:r>
        <w:t xml:space="preserve"> knihovnu, ze které může být dokument získán, respektive dodá k žádosti o MVS přehled všech knihoven, které dle CPK dokument vlastní.</w:t>
      </w:r>
    </w:p>
    <w:p w:rsidR="004117CD" w:rsidRDefault="00F17DF9">
      <w:pPr>
        <w:numPr>
          <w:ilvl w:val="0"/>
          <w:numId w:val="8"/>
        </w:numPr>
        <w:spacing w:after="200" w:line="276" w:lineRule="auto"/>
        <w:ind w:hanging="360"/>
        <w:contextualSpacing/>
      </w:pPr>
      <w:r>
        <w:t>Uživatel v CPK potvrdí vůli uhradit náklady spojené s poskytnutím MVS do určeného limitu.</w:t>
      </w:r>
    </w:p>
    <w:p w:rsidR="004117CD" w:rsidRDefault="00F17DF9">
      <w:pPr>
        <w:numPr>
          <w:ilvl w:val="0"/>
          <w:numId w:val="8"/>
        </w:numPr>
        <w:ind w:hanging="360"/>
      </w:pPr>
      <w:bookmarkStart w:id="1" w:name="h.gjdgxs" w:colFirst="0" w:colLast="0"/>
      <w:bookmarkEnd w:id="1"/>
      <w:r>
        <w:t>Cílová knihovna bude mít možnost žádost pouze potvrdit, a tím odeslat zdrojové knihovně, nebo zdrojovou knihovnu změnit a odeslat žádost jinam. Po odsouhlasení zdrojovou knihovnou CPK odečte potřebnou částku z konta uživatele a nasměruje ji k zdrojové - odesílající knihovně. (V případě, že vybraná zdrojová knihovna nemůže/odmítne dokument v rámci MVS odeslat, vybírá a kontaktuje cílová knihovna prostřednictvím CPK další z knihoven, kde je dokument dostupný; není-li už taková, podává uživateli zprávu, že jeho požadavek není možné uspokojit).</w:t>
      </w:r>
    </w:p>
    <w:p w:rsidR="004117CD" w:rsidRDefault="00F17DF9">
      <w:pPr>
        <w:numPr>
          <w:ilvl w:val="0"/>
          <w:numId w:val="8"/>
        </w:numPr>
        <w:spacing w:after="200" w:line="276" w:lineRule="auto"/>
        <w:ind w:hanging="360"/>
        <w:contextualSpacing/>
      </w:pPr>
      <w:r>
        <w:t>Po přijetí dokumentu cílovou knihovnou bude uživatel prostřednictvím CPK, případně dalších komunikačních kanálů vyrozuměn, že je jeho objednávka připravena k</w:t>
      </w:r>
      <w:r w:rsidR="00867BE6">
        <w:t> </w:t>
      </w:r>
      <w:r>
        <w:t>vyzvednutí</w:t>
      </w:r>
    </w:p>
    <w:p w:rsidR="00867BE6" w:rsidRDefault="00867BE6" w:rsidP="00867BE6">
      <w:pPr>
        <w:spacing w:after="200" w:line="276" w:lineRule="auto"/>
        <w:ind w:left="720"/>
        <w:contextualSpacing/>
      </w:pPr>
    </w:p>
    <w:tbl>
      <w:tblPr>
        <w:tblStyle w:val="a3"/>
        <w:tblW w:w="9072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73"/>
        <w:gridCol w:w="2908"/>
        <w:gridCol w:w="1698"/>
        <w:gridCol w:w="2393"/>
      </w:tblGrid>
      <w:tr w:rsidR="005A0789" w:rsidTr="005A0789">
        <w:tc>
          <w:tcPr>
            <w:tcW w:w="2073" w:type="dxa"/>
          </w:tcPr>
          <w:p w:rsidR="005A0789" w:rsidRPr="00867BE6" w:rsidRDefault="005A0789" w:rsidP="003343E2">
            <w:pPr>
              <w:jc w:val="center"/>
              <w:rPr>
                <w:sz w:val="20"/>
                <w:szCs w:val="20"/>
              </w:rPr>
            </w:pPr>
            <w:r w:rsidRPr="00867BE6">
              <w:rPr>
                <w:b/>
                <w:sz w:val="20"/>
                <w:szCs w:val="20"/>
              </w:rPr>
              <w:t>Název funkce/služby</w:t>
            </w:r>
          </w:p>
        </w:tc>
        <w:tc>
          <w:tcPr>
            <w:tcW w:w="2908" w:type="dxa"/>
          </w:tcPr>
          <w:p w:rsidR="005A0789" w:rsidRPr="00867BE6" w:rsidRDefault="005A0789" w:rsidP="003343E2">
            <w:pPr>
              <w:jc w:val="center"/>
              <w:rPr>
                <w:sz w:val="20"/>
                <w:szCs w:val="20"/>
              </w:rPr>
            </w:pPr>
            <w:r w:rsidRPr="00867BE6">
              <w:rPr>
                <w:b/>
                <w:sz w:val="20"/>
                <w:szCs w:val="20"/>
              </w:rPr>
              <w:t>Specifikace</w:t>
            </w:r>
          </w:p>
        </w:tc>
        <w:tc>
          <w:tcPr>
            <w:tcW w:w="1698" w:type="dxa"/>
          </w:tcPr>
          <w:p w:rsidR="005A0789" w:rsidRPr="00867BE6" w:rsidRDefault="005A0789" w:rsidP="003343E2">
            <w:pPr>
              <w:jc w:val="center"/>
              <w:rPr>
                <w:sz w:val="20"/>
                <w:szCs w:val="20"/>
              </w:rPr>
            </w:pPr>
            <w:r w:rsidRPr="00867BE6">
              <w:rPr>
                <w:b/>
                <w:sz w:val="20"/>
                <w:szCs w:val="20"/>
              </w:rPr>
              <w:t>Způsob realizace</w:t>
            </w:r>
          </w:p>
        </w:tc>
        <w:tc>
          <w:tcPr>
            <w:tcW w:w="2393" w:type="dxa"/>
          </w:tcPr>
          <w:p w:rsidR="005A0789" w:rsidRPr="00867BE6" w:rsidRDefault="005A0789" w:rsidP="003343E2">
            <w:pPr>
              <w:jc w:val="center"/>
              <w:rPr>
                <w:sz w:val="20"/>
                <w:szCs w:val="20"/>
              </w:rPr>
            </w:pPr>
            <w:r w:rsidRPr="00867BE6">
              <w:rPr>
                <w:b/>
                <w:sz w:val="20"/>
                <w:szCs w:val="20"/>
              </w:rPr>
              <w:t>Podmínky realizace</w:t>
            </w:r>
          </w:p>
        </w:tc>
      </w:tr>
      <w:tr w:rsidR="005A0789" w:rsidTr="005A0789">
        <w:tc>
          <w:tcPr>
            <w:tcW w:w="2073" w:type="dxa"/>
          </w:tcPr>
          <w:p w:rsidR="005A0789" w:rsidRPr="00867BE6" w:rsidRDefault="005A0789" w:rsidP="003343E2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867BE6">
              <w:rPr>
                <w:sz w:val="20"/>
                <w:szCs w:val="20"/>
              </w:rPr>
              <w:t>Komplexní nástroj pro MVS v ČR</w:t>
            </w:r>
          </w:p>
        </w:tc>
        <w:tc>
          <w:tcPr>
            <w:tcW w:w="2908" w:type="dxa"/>
          </w:tcPr>
          <w:p w:rsidR="005A0789" w:rsidRPr="00867BE6" w:rsidRDefault="00C80535" w:rsidP="003343E2">
            <w:pPr>
              <w:jc w:val="left"/>
              <w:rPr>
                <w:sz w:val="20"/>
                <w:szCs w:val="20"/>
              </w:rPr>
            </w:pPr>
            <w:r w:rsidRPr="00867BE6">
              <w:rPr>
                <w:sz w:val="20"/>
                <w:szCs w:val="20"/>
              </w:rPr>
              <w:t>Rozvoj VPK jako komplexního nástroje pro zajištění meziknihovních služeb v ČR, včetně vazby na SK ČR</w:t>
            </w:r>
          </w:p>
        </w:tc>
        <w:tc>
          <w:tcPr>
            <w:tcW w:w="1698" w:type="dxa"/>
            <w:shd w:val="clear" w:color="auto" w:fill="FFFFFF"/>
          </w:tcPr>
          <w:p w:rsidR="005A0789" w:rsidRPr="00867BE6" w:rsidRDefault="00C80535" w:rsidP="003343E2">
            <w:pPr>
              <w:jc w:val="left"/>
              <w:rPr>
                <w:sz w:val="20"/>
                <w:szCs w:val="20"/>
              </w:rPr>
            </w:pPr>
            <w:r w:rsidRPr="00867BE6">
              <w:rPr>
                <w:sz w:val="20"/>
                <w:szCs w:val="20"/>
              </w:rPr>
              <w:t>Kooperace NK ČR a NTK</w:t>
            </w:r>
          </w:p>
        </w:tc>
        <w:tc>
          <w:tcPr>
            <w:tcW w:w="2393" w:type="dxa"/>
          </w:tcPr>
          <w:p w:rsidR="005A0789" w:rsidRPr="00867BE6" w:rsidRDefault="00C80535" w:rsidP="003343E2">
            <w:pPr>
              <w:jc w:val="left"/>
              <w:rPr>
                <w:sz w:val="20"/>
                <w:szCs w:val="20"/>
              </w:rPr>
            </w:pPr>
            <w:r w:rsidRPr="00867BE6">
              <w:rPr>
                <w:sz w:val="20"/>
                <w:szCs w:val="20"/>
              </w:rPr>
              <w:t>Schválení postupu Radou CPK</w:t>
            </w:r>
          </w:p>
        </w:tc>
      </w:tr>
      <w:tr w:rsidR="005A0789" w:rsidTr="005A0789">
        <w:tc>
          <w:tcPr>
            <w:tcW w:w="2073" w:type="dxa"/>
          </w:tcPr>
          <w:p w:rsidR="005A0789" w:rsidRPr="00867BE6" w:rsidRDefault="00C80535" w:rsidP="003343E2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867BE6">
              <w:rPr>
                <w:sz w:val="20"/>
                <w:szCs w:val="20"/>
              </w:rPr>
              <w:t>Propojení eDDO a VPK</w:t>
            </w:r>
          </w:p>
        </w:tc>
        <w:tc>
          <w:tcPr>
            <w:tcW w:w="2908" w:type="dxa"/>
          </w:tcPr>
          <w:p w:rsidR="005A0789" w:rsidRPr="00867BE6" w:rsidRDefault="00C80535" w:rsidP="003343E2">
            <w:pPr>
              <w:jc w:val="left"/>
              <w:rPr>
                <w:sz w:val="20"/>
                <w:szCs w:val="20"/>
              </w:rPr>
            </w:pPr>
            <w:r w:rsidRPr="00867BE6">
              <w:rPr>
                <w:sz w:val="20"/>
                <w:szCs w:val="20"/>
              </w:rPr>
              <w:t xml:space="preserve">Propojení </w:t>
            </w:r>
            <w:proofErr w:type="spellStart"/>
            <w:r w:rsidRPr="00867BE6">
              <w:rPr>
                <w:sz w:val="20"/>
                <w:szCs w:val="20"/>
              </w:rPr>
              <w:t>eDDO</w:t>
            </w:r>
            <w:proofErr w:type="spellEnd"/>
            <w:r w:rsidRPr="00867BE6">
              <w:rPr>
                <w:sz w:val="20"/>
                <w:szCs w:val="20"/>
              </w:rPr>
              <w:t xml:space="preserve"> (NKČR) a VPK – dokončení analýzy a navazující činnosti, které povedou k zapojení NK do VPK a převedení veškeré agendy realizované nyní v eDDO do VPK</w:t>
            </w:r>
          </w:p>
        </w:tc>
        <w:tc>
          <w:tcPr>
            <w:tcW w:w="1698" w:type="dxa"/>
            <w:shd w:val="clear" w:color="auto" w:fill="FFFFFF"/>
          </w:tcPr>
          <w:p w:rsidR="005A0789" w:rsidRPr="00867BE6" w:rsidRDefault="00C80535" w:rsidP="003343E2">
            <w:pPr>
              <w:jc w:val="left"/>
              <w:rPr>
                <w:sz w:val="20"/>
                <w:szCs w:val="20"/>
              </w:rPr>
            </w:pPr>
            <w:r w:rsidRPr="00867BE6">
              <w:rPr>
                <w:sz w:val="20"/>
                <w:szCs w:val="20"/>
              </w:rPr>
              <w:t>Kooperace NK ČR a NTK</w:t>
            </w:r>
          </w:p>
        </w:tc>
        <w:tc>
          <w:tcPr>
            <w:tcW w:w="2393" w:type="dxa"/>
          </w:tcPr>
          <w:p w:rsidR="005A0789" w:rsidRPr="00867BE6" w:rsidRDefault="00C80535" w:rsidP="003343E2">
            <w:pPr>
              <w:jc w:val="left"/>
              <w:rPr>
                <w:sz w:val="20"/>
                <w:szCs w:val="20"/>
              </w:rPr>
            </w:pPr>
            <w:r w:rsidRPr="00867BE6">
              <w:rPr>
                <w:sz w:val="20"/>
                <w:szCs w:val="20"/>
              </w:rPr>
              <w:t>Schválení postupu Radou CPK</w:t>
            </w:r>
          </w:p>
        </w:tc>
      </w:tr>
      <w:tr w:rsidR="005A0789" w:rsidTr="005A0789">
        <w:tc>
          <w:tcPr>
            <w:tcW w:w="2073" w:type="dxa"/>
          </w:tcPr>
          <w:p w:rsidR="005A0789" w:rsidRPr="00867BE6" w:rsidRDefault="00C80535" w:rsidP="003343E2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867BE6">
              <w:rPr>
                <w:sz w:val="20"/>
                <w:szCs w:val="20"/>
              </w:rPr>
              <w:t>Distanční uzavírání Smlouvy o využívání EDD ve VPK</w:t>
            </w:r>
          </w:p>
        </w:tc>
        <w:tc>
          <w:tcPr>
            <w:tcW w:w="2908" w:type="dxa"/>
          </w:tcPr>
          <w:p w:rsidR="005A0789" w:rsidRPr="00867BE6" w:rsidRDefault="00C80535" w:rsidP="003343E2">
            <w:pPr>
              <w:jc w:val="left"/>
              <w:rPr>
                <w:sz w:val="20"/>
                <w:szCs w:val="20"/>
              </w:rPr>
            </w:pPr>
            <w:r w:rsidRPr="00867BE6">
              <w:rPr>
                <w:sz w:val="20"/>
                <w:szCs w:val="20"/>
              </w:rPr>
              <w:t>Implementace distančního uzavírání Smlouvy o využívání služby EDD do VPK – využití mojeID</w:t>
            </w:r>
          </w:p>
        </w:tc>
        <w:tc>
          <w:tcPr>
            <w:tcW w:w="1698" w:type="dxa"/>
            <w:shd w:val="clear" w:color="auto" w:fill="FFFFFF"/>
          </w:tcPr>
          <w:p w:rsidR="005A0789" w:rsidRPr="00867BE6" w:rsidRDefault="00C80535" w:rsidP="003343E2">
            <w:pPr>
              <w:jc w:val="left"/>
              <w:rPr>
                <w:sz w:val="20"/>
                <w:szCs w:val="20"/>
              </w:rPr>
            </w:pPr>
            <w:r w:rsidRPr="00867BE6">
              <w:rPr>
                <w:sz w:val="20"/>
                <w:szCs w:val="20"/>
              </w:rPr>
              <w:t>Realizace NTK</w:t>
            </w:r>
          </w:p>
        </w:tc>
        <w:tc>
          <w:tcPr>
            <w:tcW w:w="2393" w:type="dxa"/>
          </w:tcPr>
          <w:p w:rsidR="005A0789" w:rsidRPr="00867BE6" w:rsidRDefault="00C80535" w:rsidP="003343E2">
            <w:pPr>
              <w:jc w:val="left"/>
              <w:rPr>
                <w:sz w:val="20"/>
                <w:szCs w:val="20"/>
              </w:rPr>
            </w:pPr>
            <w:r w:rsidRPr="00867BE6">
              <w:rPr>
                <w:sz w:val="20"/>
                <w:szCs w:val="20"/>
              </w:rPr>
              <w:t>Souhlas Dilia</w:t>
            </w:r>
          </w:p>
        </w:tc>
      </w:tr>
      <w:tr w:rsidR="005A0789" w:rsidTr="005A0789">
        <w:tc>
          <w:tcPr>
            <w:tcW w:w="2073" w:type="dxa"/>
          </w:tcPr>
          <w:p w:rsidR="005A0789" w:rsidRPr="00867BE6" w:rsidRDefault="00C80535" w:rsidP="003343E2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867BE6">
              <w:rPr>
                <w:sz w:val="20"/>
                <w:szCs w:val="20"/>
              </w:rPr>
              <w:t>MVS s maximálním využitím algoritmizace a zjednodušením byrokracie</w:t>
            </w:r>
          </w:p>
        </w:tc>
        <w:tc>
          <w:tcPr>
            <w:tcW w:w="2908" w:type="dxa"/>
          </w:tcPr>
          <w:p w:rsidR="005A0789" w:rsidRPr="00867BE6" w:rsidRDefault="00C80535" w:rsidP="003343E2">
            <w:pPr>
              <w:jc w:val="left"/>
              <w:rPr>
                <w:sz w:val="20"/>
                <w:szCs w:val="20"/>
              </w:rPr>
            </w:pPr>
            <w:r w:rsidRPr="00867BE6">
              <w:rPr>
                <w:sz w:val="20"/>
                <w:szCs w:val="20"/>
              </w:rPr>
              <w:t xml:space="preserve">Technické řešení stavějící na výsledcích VPK a </w:t>
            </w:r>
            <w:proofErr w:type="spellStart"/>
            <w:r w:rsidRPr="00867BE6">
              <w:rPr>
                <w:sz w:val="20"/>
                <w:szCs w:val="20"/>
              </w:rPr>
              <w:t>mechanismes</w:t>
            </w:r>
            <w:proofErr w:type="spellEnd"/>
            <w:r w:rsidRPr="00867BE6">
              <w:rPr>
                <w:sz w:val="20"/>
                <w:szCs w:val="20"/>
              </w:rPr>
              <w:t xml:space="preserve"> dohodnutých v členských knihovnách CPK</w:t>
            </w:r>
          </w:p>
        </w:tc>
        <w:tc>
          <w:tcPr>
            <w:tcW w:w="1698" w:type="dxa"/>
            <w:shd w:val="clear" w:color="auto" w:fill="FFFFFF"/>
          </w:tcPr>
          <w:p w:rsidR="005A0789" w:rsidRPr="00867BE6" w:rsidRDefault="00C80535" w:rsidP="003343E2">
            <w:pPr>
              <w:jc w:val="left"/>
              <w:rPr>
                <w:sz w:val="20"/>
                <w:szCs w:val="20"/>
              </w:rPr>
            </w:pPr>
            <w:r w:rsidRPr="00867BE6">
              <w:rPr>
                <w:sz w:val="20"/>
                <w:szCs w:val="20"/>
              </w:rPr>
              <w:t>Realizace MZK a NTK</w:t>
            </w:r>
          </w:p>
        </w:tc>
        <w:tc>
          <w:tcPr>
            <w:tcW w:w="2393" w:type="dxa"/>
          </w:tcPr>
          <w:p w:rsidR="005A0789" w:rsidRPr="00867BE6" w:rsidRDefault="00C80535" w:rsidP="00C80535">
            <w:pPr>
              <w:jc w:val="left"/>
              <w:rPr>
                <w:sz w:val="20"/>
                <w:szCs w:val="20"/>
              </w:rPr>
            </w:pPr>
            <w:r w:rsidRPr="00867BE6">
              <w:rPr>
                <w:sz w:val="20"/>
                <w:szCs w:val="20"/>
              </w:rPr>
              <w:t>Přesná specifikace zadání a uzavření smluv a zavedení postupů jdoucích nad rámec stávající praxe MVS v knihovnách zapojených do CPK</w:t>
            </w:r>
          </w:p>
        </w:tc>
      </w:tr>
    </w:tbl>
    <w:p w:rsidR="004117CD" w:rsidRDefault="004117CD" w:rsidP="00867BE6">
      <w:pPr>
        <w:spacing w:after="200" w:line="276" w:lineRule="auto"/>
        <w:contextualSpacing/>
      </w:pPr>
    </w:p>
    <w:sectPr w:rsidR="004117C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F589B"/>
    <w:multiLevelType w:val="multilevel"/>
    <w:tmpl w:val="1AAA674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29C22873"/>
    <w:multiLevelType w:val="multilevel"/>
    <w:tmpl w:val="DA9AFC9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30624EF6"/>
    <w:multiLevelType w:val="multilevel"/>
    <w:tmpl w:val="D35C1E5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4C312B2E"/>
    <w:multiLevelType w:val="multilevel"/>
    <w:tmpl w:val="60701160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4">
    <w:nsid w:val="4DA87342"/>
    <w:multiLevelType w:val="multilevel"/>
    <w:tmpl w:val="154440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55125048"/>
    <w:multiLevelType w:val="multilevel"/>
    <w:tmpl w:val="513001E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6">
    <w:nsid w:val="667146BB"/>
    <w:multiLevelType w:val="multilevel"/>
    <w:tmpl w:val="66CC1AC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71702FC3"/>
    <w:multiLevelType w:val="multilevel"/>
    <w:tmpl w:val="EFF67722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117CD"/>
    <w:rsid w:val="00113D86"/>
    <w:rsid w:val="00384D2F"/>
    <w:rsid w:val="004117CD"/>
    <w:rsid w:val="004B7D2F"/>
    <w:rsid w:val="005A0789"/>
    <w:rsid w:val="005F5F91"/>
    <w:rsid w:val="006C1FE4"/>
    <w:rsid w:val="006F1E67"/>
    <w:rsid w:val="007171A8"/>
    <w:rsid w:val="00867BE6"/>
    <w:rsid w:val="009D5DEA"/>
    <w:rsid w:val="00C1116F"/>
    <w:rsid w:val="00C80535"/>
    <w:rsid w:val="00F1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07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0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07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0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document/d/1qraIxwAp2WN1H2Rud05W58g00jp9Fn0poniEuQECQOk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ihovn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3160</Words>
  <Characters>18648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Bohdana</dc:creator>
  <cp:lastModifiedBy>Lhotak</cp:lastModifiedBy>
  <cp:revision>2</cp:revision>
  <dcterms:created xsi:type="dcterms:W3CDTF">2015-10-26T08:01:00Z</dcterms:created>
  <dcterms:modified xsi:type="dcterms:W3CDTF">2015-10-26T08:01:00Z</dcterms:modified>
</cp:coreProperties>
</file>